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904F2" w:rsidRDefault="00D904F2" w:rsidP="002E1C72">
      <w:pPr>
        <w:jc w:val="center"/>
        <w:rPr>
          <w:rFonts w:ascii="Verdana" w:hAnsi="Verdana"/>
          <w:b/>
          <w:sz w:val="24"/>
          <w:szCs w:val="24"/>
        </w:rPr>
      </w:pPr>
      <w:bookmarkStart w:id="0" w:name="_GoBack"/>
      <w:bookmarkEnd w:id="0"/>
    </w:p>
    <w:p w:rsidR="00D904F2" w:rsidRDefault="00D904F2" w:rsidP="002E1C72">
      <w:pPr>
        <w:jc w:val="center"/>
        <w:rPr>
          <w:rFonts w:ascii="Verdana" w:hAnsi="Verdana"/>
          <w:b/>
          <w:sz w:val="24"/>
          <w:szCs w:val="24"/>
        </w:rPr>
      </w:pPr>
    </w:p>
    <w:p w:rsidR="00803841" w:rsidRDefault="002E1C72" w:rsidP="002E1C72">
      <w:pPr>
        <w:jc w:val="center"/>
        <w:rPr>
          <w:rFonts w:ascii="Verdana" w:hAnsi="Verdana"/>
          <w:b/>
          <w:sz w:val="24"/>
          <w:szCs w:val="24"/>
        </w:rPr>
      </w:pPr>
      <w:r>
        <w:rPr>
          <w:rFonts w:ascii="Verdana" w:hAnsi="Verdana"/>
          <w:b/>
          <w:sz w:val="24"/>
          <w:szCs w:val="24"/>
        </w:rPr>
        <w:t>PROPOSICION No.8</w:t>
      </w:r>
    </w:p>
    <w:p w:rsidR="002E1C72" w:rsidRDefault="002E1C72" w:rsidP="002E1C72">
      <w:pPr>
        <w:jc w:val="center"/>
        <w:rPr>
          <w:rFonts w:ascii="Verdana" w:hAnsi="Verdana"/>
          <w:b/>
          <w:sz w:val="24"/>
          <w:szCs w:val="24"/>
        </w:rPr>
      </w:pPr>
    </w:p>
    <w:p w:rsidR="002E1C72" w:rsidRDefault="002E1C72" w:rsidP="002E1C72">
      <w:pPr>
        <w:jc w:val="both"/>
        <w:rPr>
          <w:rFonts w:ascii="Verdana" w:hAnsi="Verdana"/>
          <w:sz w:val="24"/>
          <w:szCs w:val="24"/>
        </w:rPr>
      </w:pPr>
      <w:r>
        <w:rPr>
          <w:rFonts w:ascii="Verdana" w:hAnsi="Verdana"/>
          <w:sz w:val="24"/>
          <w:szCs w:val="24"/>
        </w:rPr>
        <w:t xml:space="preserve">En mi condición de Senador de la República y en concordancia con lo establecido en los  Artículos 233 – 249- 254 de la Ley 5ª. de 1992, solicito atentamente  a la Mesa Directiva se cite, al señor </w:t>
      </w:r>
      <w:r w:rsidRPr="002E1C72">
        <w:rPr>
          <w:rFonts w:ascii="Verdana" w:hAnsi="Verdana"/>
          <w:b/>
          <w:sz w:val="24"/>
          <w:szCs w:val="24"/>
        </w:rPr>
        <w:t>Ministro de Vivienda</w:t>
      </w:r>
      <w:r>
        <w:rPr>
          <w:rFonts w:ascii="Verdana" w:hAnsi="Verdana"/>
          <w:b/>
          <w:sz w:val="24"/>
          <w:szCs w:val="24"/>
        </w:rPr>
        <w:t xml:space="preserve"> </w:t>
      </w:r>
      <w:r>
        <w:rPr>
          <w:rFonts w:ascii="Verdana" w:hAnsi="Verdana"/>
          <w:sz w:val="24"/>
          <w:szCs w:val="24"/>
        </w:rPr>
        <w:t xml:space="preserve">Jonathan Malangón González, al </w:t>
      </w:r>
      <w:r w:rsidRPr="002E1C72">
        <w:rPr>
          <w:rFonts w:ascii="Verdana" w:hAnsi="Verdana"/>
          <w:b/>
          <w:sz w:val="24"/>
          <w:szCs w:val="24"/>
        </w:rPr>
        <w:t>Ministro de Ambiente y</w:t>
      </w:r>
      <w:r>
        <w:rPr>
          <w:rFonts w:ascii="Verdana" w:hAnsi="Verdana"/>
          <w:sz w:val="24"/>
          <w:szCs w:val="24"/>
        </w:rPr>
        <w:t xml:space="preserve"> </w:t>
      </w:r>
      <w:r w:rsidRPr="002E1C72">
        <w:rPr>
          <w:rFonts w:ascii="Verdana" w:hAnsi="Verdana"/>
          <w:b/>
          <w:sz w:val="24"/>
          <w:szCs w:val="24"/>
        </w:rPr>
        <w:t>Desarrollo Sostenible</w:t>
      </w:r>
      <w:r>
        <w:rPr>
          <w:rFonts w:ascii="Verdana" w:hAnsi="Verdana"/>
          <w:sz w:val="24"/>
          <w:szCs w:val="24"/>
        </w:rPr>
        <w:t xml:space="preserve"> Ricardo José Lozano Picón, </w:t>
      </w:r>
      <w:r>
        <w:rPr>
          <w:rFonts w:ascii="Verdana" w:hAnsi="Verdana"/>
          <w:b/>
          <w:sz w:val="24"/>
          <w:szCs w:val="24"/>
        </w:rPr>
        <w:t xml:space="preserve">Ministra de Educación </w:t>
      </w:r>
      <w:r>
        <w:rPr>
          <w:rFonts w:ascii="Verdana" w:hAnsi="Verdana"/>
          <w:sz w:val="24"/>
          <w:szCs w:val="24"/>
        </w:rPr>
        <w:t xml:space="preserve">María Victoria Angulo, </w:t>
      </w:r>
      <w:r>
        <w:rPr>
          <w:rFonts w:ascii="Verdana" w:hAnsi="Verdana"/>
          <w:b/>
          <w:sz w:val="24"/>
          <w:szCs w:val="24"/>
        </w:rPr>
        <w:t>Ministro de Agricultura</w:t>
      </w:r>
      <w:r>
        <w:rPr>
          <w:rFonts w:ascii="Verdana" w:hAnsi="Verdana"/>
          <w:sz w:val="24"/>
          <w:szCs w:val="24"/>
        </w:rPr>
        <w:t xml:space="preserve"> Andrés Valencia Pinzón y al </w:t>
      </w:r>
      <w:r w:rsidRPr="002E1C72">
        <w:rPr>
          <w:rFonts w:ascii="Verdana" w:hAnsi="Verdana"/>
          <w:b/>
          <w:sz w:val="24"/>
          <w:szCs w:val="24"/>
        </w:rPr>
        <w:t>Ministro de Comercio, Industria y Turismo</w:t>
      </w:r>
      <w:r>
        <w:rPr>
          <w:rFonts w:ascii="Verdana" w:hAnsi="Verdana"/>
          <w:b/>
          <w:sz w:val="24"/>
          <w:szCs w:val="24"/>
        </w:rPr>
        <w:t xml:space="preserve">, </w:t>
      </w:r>
      <w:r>
        <w:rPr>
          <w:rFonts w:ascii="Verdana" w:hAnsi="Verdana"/>
          <w:sz w:val="24"/>
          <w:szCs w:val="24"/>
        </w:rPr>
        <w:t xml:space="preserve">Juan Manuel Restrepo </w:t>
      </w:r>
      <w:proofErr w:type="spellStart"/>
      <w:r>
        <w:rPr>
          <w:rFonts w:ascii="Verdana" w:hAnsi="Verdana"/>
          <w:sz w:val="24"/>
          <w:szCs w:val="24"/>
        </w:rPr>
        <w:t>Abondano</w:t>
      </w:r>
      <w:proofErr w:type="spellEnd"/>
      <w:r w:rsidR="00F76687">
        <w:rPr>
          <w:rFonts w:ascii="Verdana" w:hAnsi="Verdana"/>
          <w:sz w:val="24"/>
          <w:szCs w:val="24"/>
        </w:rPr>
        <w:t>, para que se sirvan presentar informe actualizado sobre el cumplimiento y desarrollo de  los programas que sus  respectivos Ministerios  llevan a cabo en el Departamento del Amazonas de acuerdo al cuestionario presentado.</w:t>
      </w:r>
    </w:p>
    <w:p w:rsidR="0028535A" w:rsidRDefault="00F76687" w:rsidP="002E1C72">
      <w:pPr>
        <w:jc w:val="both"/>
        <w:rPr>
          <w:rFonts w:ascii="Verdana" w:hAnsi="Verdana"/>
          <w:sz w:val="24"/>
          <w:szCs w:val="24"/>
        </w:rPr>
      </w:pPr>
      <w:r>
        <w:rPr>
          <w:rFonts w:ascii="Verdana" w:hAnsi="Verdana"/>
          <w:sz w:val="24"/>
          <w:szCs w:val="24"/>
        </w:rPr>
        <w:t xml:space="preserve">Así mismo, solicito que la sesión se desarrolle en Leticia, capital del Departamento del Amazonas y se invite a su Gobernador señor Víctor Hugo Moreno </w:t>
      </w:r>
      <w:proofErr w:type="spellStart"/>
      <w:r>
        <w:rPr>
          <w:rFonts w:ascii="Verdana" w:hAnsi="Verdana"/>
          <w:sz w:val="24"/>
          <w:szCs w:val="24"/>
        </w:rPr>
        <w:t>Bandeira</w:t>
      </w:r>
      <w:proofErr w:type="spellEnd"/>
      <w:r>
        <w:rPr>
          <w:rFonts w:ascii="Verdana" w:hAnsi="Verdana"/>
          <w:sz w:val="24"/>
          <w:szCs w:val="24"/>
        </w:rPr>
        <w:t xml:space="preserve">, al Alcalde de Leticia señor José Huber </w:t>
      </w:r>
      <w:proofErr w:type="spellStart"/>
      <w:r>
        <w:rPr>
          <w:rFonts w:ascii="Verdana" w:hAnsi="Verdana"/>
          <w:sz w:val="24"/>
          <w:szCs w:val="24"/>
        </w:rPr>
        <w:t>Araújo</w:t>
      </w:r>
      <w:proofErr w:type="spellEnd"/>
      <w:r>
        <w:rPr>
          <w:rFonts w:ascii="Verdana" w:hAnsi="Verdana"/>
          <w:sz w:val="24"/>
          <w:szCs w:val="24"/>
        </w:rPr>
        <w:t xml:space="preserve"> Nieto, al Alcalde de Puerto Nariño señor José Alberto Lozada Pinedo, a los </w:t>
      </w:r>
      <w:r w:rsidR="00BE5CF8">
        <w:rPr>
          <w:rFonts w:ascii="Verdana" w:hAnsi="Verdana"/>
          <w:sz w:val="24"/>
          <w:szCs w:val="24"/>
        </w:rPr>
        <w:t xml:space="preserve"> gobernantes de los corregimientos el Encanto, la Chorrera, La Pedrera, La Victoria, </w:t>
      </w:r>
      <w:proofErr w:type="spellStart"/>
      <w:r w:rsidR="0028535A">
        <w:rPr>
          <w:rFonts w:ascii="Verdana" w:hAnsi="Verdana"/>
          <w:sz w:val="24"/>
          <w:szCs w:val="24"/>
        </w:rPr>
        <w:t>Miniti</w:t>
      </w:r>
      <w:proofErr w:type="spellEnd"/>
      <w:r w:rsidR="0028535A">
        <w:rPr>
          <w:rFonts w:ascii="Verdana" w:hAnsi="Verdana"/>
          <w:sz w:val="24"/>
          <w:szCs w:val="24"/>
        </w:rPr>
        <w:t xml:space="preserve"> – Paraná, Puerto Alegría, Puerto Arica, Puerto Santander y Tarapacá y a la Comunidad en General.</w:t>
      </w:r>
    </w:p>
    <w:p w:rsidR="0028535A" w:rsidRDefault="0028535A" w:rsidP="002E1C72">
      <w:pPr>
        <w:jc w:val="both"/>
        <w:rPr>
          <w:rFonts w:ascii="Verdana" w:hAnsi="Verdana"/>
          <w:sz w:val="24"/>
          <w:szCs w:val="24"/>
        </w:rPr>
      </w:pPr>
    </w:p>
    <w:p w:rsidR="0028535A" w:rsidRDefault="0028535A" w:rsidP="002E1C72">
      <w:pPr>
        <w:jc w:val="both"/>
        <w:rPr>
          <w:rFonts w:ascii="Verdana" w:hAnsi="Verdana"/>
          <w:sz w:val="24"/>
          <w:szCs w:val="24"/>
        </w:rPr>
      </w:pPr>
      <w:r>
        <w:rPr>
          <w:rFonts w:ascii="Verdana" w:hAnsi="Verdana"/>
          <w:sz w:val="24"/>
          <w:szCs w:val="24"/>
        </w:rPr>
        <w:t xml:space="preserve"> Cordialmente, </w:t>
      </w:r>
    </w:p>
    <w:p w:rsidR="0028535A" w:rsidRDefault="0028535A" w:rsidP="002E1C72">
      <w:pPr>
        <w:jc w:val="both"/>
        <w:rPr>
          <w:rFonts w:ascii="Verdana" w:hAnsi="Verdana"/>
          <w:sz w:val="24"/>
          <w:szCs w:val="24"/>
        </w:rPr>
      </w:pPr>
    </w:p>
    <w:p w:rsidR="0028535A" w:rsidRPr="0028535A" w:rsidRDefault="0028535A" w:rsidP="0028535A">
      <w:pPr>
        <w:pStyle w:val="Sinespaciado"/>
        <w:rPr>
          <w:rFonts w:ascii="Verdana" w:hAnsi="Verdana"/>
          <w:b/>
        </w:rPr>
      </w:pPr>
      <w:r w:rsidRPr="0028535A">
        <w:rPr>
          <w:rFonts w:ascii="Verdana" w:hAnsi="Verdana"/>
          <w:b/>
        </w:rPr>
        <w:t>MAURICIO GOMEZ AMIN</w:t>
      </w:r>
    </w:p>
    <w:p w:rsidR="0028535A" w:rsidRPr="00D904F2" w:rsidRDefault="0028535A" w:rsidP="0028535A">
      <w:pPr>
        <w:pStyle w:val="Sinespaciado"/>
        <w:rPr>
          <w:b/>
        </w:rPr>
      </w:pPr>
      <w:r w:rsidRPr="00D904F2">
        <w:rPr>
          <w:b/>
        </w:rPr>
        <w:t>Senador de la República</w:t>
      </w:r>
    </w:p>
    <w:p w:rsidR="00F76687" w:rsidRPr="002E1C72" w:rsidRDefault="0028535A" w:rsidP="002E1C72">
      <w:pPr>
        <w:jc w:val="both"/>
        <w:rPr>
          <w:rFonts w:ascii="Verdana" w:hAnsi="Verdana"/>
          <w:sz w:val="24"/>
          <w:szCs w:val="24"/>
        </w:rPr>
      </w:pPr>
      <w:r>
        <w:rPr>
          <w:rFonts w:ascii="Verdana" w:hAnsi="Verdana"/>
          <w:sz w:val="24"/>
          <w:szCs w:val="24"/>
        </w:rPr>
        <w:t xml:space="preserve">  </w:t>
      </w:r>
    </w:p>
    <w:p w:rsidR="002E1C72" w:rsidRPr="002E1C72" w:rsidRDefault="002E1C72">
      <w:pPr>
        <w:jc w:val="both"/>
        <w:rPr>
          <w:rFonts w:ascii="Verdana" w:hAnsi="Verdana"/>
          <w:b/>
          <w:sz w:val="24"/>
          <w:szCs w:val="24"/>
        </w:rPr>
      </w:pPr>
    </w:p>
    <w:sectPr w:rsidR="002E1C72" w:rsidRPr="002E1C72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E1C72"/>
    <w:rsid w:val="0028535A"/>
    <w:rsid w:val="002E1C72"/>
    <w:rsid w:val="00803841"/>
    <w:rsid w:val="00BE5CF8"/>
    <w:rsid w:val="00D904F2"/>
    <w:rsid w:val="00F766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Sinespaciado">
    <w:name w:val="No Spacing"/>
    <w:uiPriority w:val="1"/>
    <w:qFormat/>
    <w:rsid w:val="0028535A"/>
    <w:pPr>
      <w:spacing w:after="0" w:line="240" w:lineRule="auto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Sinespaciado">
    <w:name w:val="No Spacing"/>
    <w:uiPriority w:val="1"/>
    <w:qFormat/>
    <w:rsid w:val="0028535A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</TotalTime>
  <Pages>1</Pages>
  <Words>195</Words>
  <Characters>1074</Characters>
  <Application>Microsoft Office Word</Application>
  <DocSecurity>0</DocSecurity>
  <Lines>8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1267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USR001</dc:creator>
  <cp:lastModifiedBy>USR001</cp:lastModifiedBy>
  <cp:revision>1</cp:revision>
  <cp:lastPrinted>2019-08-06T20:45:00Z</cp:lastPrinted>
  <dcterms:created xsi:type="dcterms:W3CDTF">2019-08-06T20:00:00Z</dcterms:created>
  <dcterms:modified xsi:type="dcterms:W3CDTF">2019-08-06T20:45:00Z</dcterms:modified>
</cp:coreProperties>
</file>