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8"/>
        <w:gridCol w:w="1941"/>
        <w:gridCol w:w="7457"/>
      </w:tblGrid>
      <w:tr w:rsidR="00484031" w:rsidRPr="00484031" w14:paraId="78E47D5D" w14:textId="77777777" w:rsidTr="00484031">
        <w:trPr>
          <w:trHeight w:val="2233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14:paraId="14D67313" w14:textId="619FEC61" w:rsidR="003237BD" w:rsidRPr="006D2C20" w:rsidRDefault="006D2C20" w:rsidP="002D4CBB">
            <w:pPr>
              <w:spacing w:after="0"/>
              <w:jc w:val="center"/>
              <w:rPr>
                <w:rFonts w:ascii="Arial" w:hAnsi="Arial" w:cs="Arial"/>
                <w:b/>
                <w:color w:val="404040" w:themeColor="text1" w:themeTint="BF"/>
              </w:rPr>
            </w:pPr>
            <w:bookmarkStart w:id="0" w:name="_GoBack"/>
            <w:bookmarkEnd w:id="0"/>
            <w:r w:rsidRPr="006D2C20">
              <w:rPr>
                <w:rFonts w:ascii="Arial" w:hAnsi="Arial" w:cs="Arial"/>
                <w:b/>
                <w:color w:val="404040" w:themeColor="text1" w:themeTint="BF"/>
              </w:rPr>
              <w:t xml:space="preserve">DOCUMENTACIÓN DE LECCIONES APRENDIDAS </w:t>
            </w:r>
          </w:p>
          <w:p w14:paraId="020964B1" w14:textId="77777777" w:rsidR="003237BD" w:rsidRPr="00484031" w:rsidRDefault="003237BD" w:rsidP="002D4CBB">
            <w:pPr>
              <w:spacing w:after="0"/>
              <w:jc w:val="center"/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</w:pPr>
          </w:p>
          <w:p w14:paraId="3D688409" w14:textId="22A08BFD" w:rsidR="00107896" w:rsidRPr="00484031" w:rsidRDefault="00107896" w:rsidP="00107896">
            <w:pPr>
              <w:spacing w:after="0"/>
              <w:jc w:val="both"/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</w:pP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Una lección aprendida se entiende como el conocimiento adquirido sobre una o varias experiencias a través de la reflexión y el análisis crítico de los factores que pudieron haber afectado positiva o negativamente el resultado esperado</w:t>
            </w:r>
            <w:r w:rsidR="00F16C81" w:rsidRPr="00484031">
              <w:rPr>
                <w:rStyle w:val="Refdenotaalpie"/>
                <w:rFonts w:ascii="Arial" w:hAnsi="Arial" w:cs="Arial"/>
                <w:color w:val="404040" w:themeColor="text1" w:themeTint="BF"/>
                <w:sz w:val="18"/>
                <w:szCs w:val="20"/>
              </w:rPr>
              <w:footnoteReference w:id="1"/>
            </w: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. En la Dirección de Gestión del Conocimiento de Función Pública estamos interesados en conocer sus lecciones aprendidas.</w:t>
            </w:r>
          </w:p>
          <w:p w14:paraId="6D9E2DC7" w14:textId="77777777" w:rsidR="00107896" w:rsidRPr="00484031" w:rsidRDefault="00107896" w:rsidP="00107896">
            <w:pPr>
              <w:spacing w:after="0"/>
              <w:jc w:val="both"/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</w:pPr>
          </w:p>
          <w:p w14:paraId="684F1A56" w14:textId="77777777" w:rsidR="003237BD" w:rsidRPr="00484031" w:rsidRDefault="00107896" w:rsidP="0011356A">
            <w:pPr>
              <w:spacing w:after="0"/>
              <w:jc w:val="both"/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</w:pP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Por lo anterior, agrad</w:t>
            </w:r>
            <w:r w:rsidR="0011356A"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ecemos registrar a continuación</w:t>
            </w: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 xml:space="preserve"> los datos generales y características específicas de una de las experiencias más relevantes </w:t>
            </w:r>
            <w:r w:rsidR="00BE62AF"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 xml:space="preserve">que </w:t>
            </w: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haya sido identif</w:t>
            </w:r>
            <w:r w:rsidR="004073E8"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icada en su área y/o e</w:t>
            </w:r>
            <w:r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ntidad</w:t>
            </w:r>
            <w:r w:rsidR="00485F15" w:rsidRPr="00484031">
              <w:rPr>
                <w:rFonts w:ascii="Arial" w:hAnsi="Arial" w:cs="Arial"/>
                <w:color w:val="404040" w:themeColor="text1" w:themeTint="BF"/>
                <w:sz w:val="18"/>
                <w:szCs w:val="20"/>
              </w:rPr>
              <w:t>.</w:t>
            </w:r>
          </w:p>
          <w:p w14:paraId="3DB23693" w14:textId="77777777" w:rsidR="007668A4" w:rsidRPr="00484031" w:rsidRDefault="007668A4" w:rsidP="0011356A">
            <w:pPr>
              <w:spacing w:after="0"/>
              <w:jc w:val="both"/>
              <w:rPr>
                <w:rFonts w:ascii="Arial" w:hAnsi="Arial" w:cs="Arial"/>
                <w:color w:val="404040" w:themeColor="text1" w:themeTint="BF"/>
                <w:sz w:val="20"/>
                <w:szCs w:val="20"/>
              </w:rPr>
            </w:pPr>
          </w:p>
        </w:tc>
      </w:tr>
      <w:tr w:rsidR="00484031" w:rsidRPr="00484031" w14:paraId="538EE35C" w14:textId="77777777" w:rsidTr="00301B93">
        <w:trPr>
          <w:trHeight w:val="393"/>
        </w:trPr>
        <w:tc>
          <w:tcPr>
            <w:tcW w:w="5000" w:type="pct"/>
            <w:gridSpan w:val="3"/>
            <w:shd w:val="clear" w:color="auto" w:fill="D9D9D9" w:themeFill="background1" w:themeFillShade="D9"/>
            <w:noWrap/>
            <w:vAlign w:val="center"/>
          </w:tcPr>
          <w:p w14:paraId="70AA626D" w14:textId="77777777" w:rsidR="007668A4" w:rsidRPr="00CB38EC" w:rsidRDefault="007668A4" w:rsidP="00D76CDE">
            <w:pPr>
              <w:spacing w:after="0"/>
              <w:jc w:val="center"/>
              <w:rPr>
                <w:rFonts w:ascii="Arial" w:hAnsi="Arial" w:cs="Arial"/>
                <w:b/>
                <w:bCs/>
                <w:color w:val="404040" w:themeColor="text1" w:themeTint="BF"/>
                <w:sz w:val="20"/>
                <w:szCs w:val="20"/>
              </w:rPr>
            </w:pPr>
            <w:r w:rsidRPr="00CB38EC">
              <w:rPr>
                <w:rFonts w:ascii="Arial" w:hAnsi="Arial" w:cs="Arial"/>
                <w:b/>
                <w:bCs/>
                <w:color w:val="404040" w:themeColor="text1" w:themeTint="BF"/>
                <w:sz w:val="20"/>
                <w:szCs w:val="20"/>
              </w:rPr>
              <w:t>Datos generales</w:t>
            </w:r>
          </w:p>
        </w:tc>
      </w:tr>
      <w:tr w:rsidR="00484031" w:rsidRPr="00484031" w14:paraId="30117AD6" w14:textId="77777777" w:rsidTr="00301B93">
        <w:trPr>
          <w:trHeight w:val="464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2BB532B0" w14:textId="158437AE" w:rsidR="00FD7918" w:rsidRPr="00484031" w:rsidRDefault="00CD37EA" w:rsidP="00CD37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Dependencia u oficina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616663DA" w14:textId="77777777" w:rsidR="00FD7918" w:rsidRPr="00484031" w:rsidRDefault="00FD7918" w:rsidP="00EE405E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6211AC88" w14:textId="77777777" w:rsidTr="00301B93">
        <w:trPr>
          <w:trHeight w:val="464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29A23903" w14:textId="7715949B" w:rsidR="00FD7918" w:rsidRPr="00484031" w:rsidRDefault="00CD37EA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Supervisor del proyecto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4F71F6B0" w14:textId="77777777" w:rsidR="00FD7918" w:rsidRPr="00484031" w:rsidRDefault="00FD7918" w:rsidP="00EE405E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7DB072A6" w14:textId="77777777" w:rsidTr="00301B93">
        <w:trPr>
          <w:trHeight w:val="464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5B14BB24" w14:textId="771F39F7" w:rsidR="00FD7918" w:rsidRPr="00484031" w:rsidRDefault="00CD37EA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Proveedor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455C36D5" w14:textId="77777777" w:rsidR="00FD7918" w:rsidRPr="00484031" w:rsidRDefault="00FD7918" w:rsidP="00EE405E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26B3758A" w14:textId="77777777" w:rsidTr="00301B93">
        <w:trPr>
          <w:trHeight w:val="517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752B525F" w14:textId="0D64CC44" w:rsidR="00FD7918" w:rsidRPr="00484031" w:rsidRDefault="00CD37EA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 xml:space="preserve">Nombre del proyecto </w:t>
            </w:r>
            <w:r w:rsidRPr="00CD37EA">
              <w:rPr>
                <w:rFonts w:ascii="Arial" w:eastAsia="Times New Roman" w:hAnsi="Arial" w:cs="Arial"/>
                <w:b/>
                <w:color w:val="404040" w:themeColor="text1" w:themeTint="BF"/>
                <w:sz w:val="16"/>
                <w:szCs w:val="16"/>
                <w:lang w:eastAsia="es-CO"/>
              </w:rPr>
              <w:t>(relacione número y año de contrato)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1A040152" w14:textId="042740E1" w:rsidR="00FD7918" w:rsidRPr="00484031" w:rsidRDefault="00FD7918" w:rsidP="00FD7918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7CC128BB" w14:textId="77777777" w:rsidTr="00301B93">
        <w:trPr>
          <w:trHeight w:val="425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4DB1054D" w14:textId="77777777" w:rsidR="00FD7918" w:rsidRPr="00484031" w:rsidRDefault="00FD7918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Fecha de diligenciamiento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1B253078" w14:textId="58E2AC3A" w:rsidR="00FD7918" w:rsidRPr="00484031" w:rsidRDefault="00FD7918" w:rsidP="00FD7918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774F97F9" w14:textId="77777777" w:rsidTr="00301B93">
        <w:trPr>
          <w:trHeight w:val="395"/>
        </w:trPr>
        <w:tc>
          <w:tcPr>
            <w:tcW w:w="5000" w:type="pct"/>
            <w:gridSpan w:val="3"/>
            <w:shd w:val="clear" w:color="auto" w:fill="D9D9D9" w:themeFill="background1" w:themeFillShade="D9"/>
            <w:noWrap/>
            <w:vAlign w:val="center"/>
          </w:tcPr>
          <w:p w14:paraId="19449688" w14:textId="77777777" w:rsidR="007668A4" w:rsidRPr="00CB38EC" w:rsidRDefault="007668A4" w:rsidP="00D76CDE">
            <w:pPr>
              <w:spacing w:after="0"/>
              <w:jc w:val="center"/>
              <w:rPr>
                <w:rFonts w:ascii="Arial" w:hAnsi="Arial" w:cs="Arial"/>
                <w:b/>
                <w:bCs/>
                <w:color w:val="404040" w:themeColor="text1" w:themeTint="BF"/>
                <w:sz w:val="20"/>
                <w:szCs w:val="20"/>
              </w:rPr>
            </w:pPr>
            <w:r w:rsidRPr="00CB38EC">
              <w:rPr>
                <w:rFonts w:ascii="Arial" w:hAnsi="Arial" w:cs="Arial"/>
                <w:b/>
                <w:bCs/>
                <w:color w:val="404040" w:themeColor="text1" w:themeTint="BF"/>
                <w:sz w:val="20"/>
                <w:szCs w:val="20"/>
              </w:rPr>
              <w:t>Características específicas de la experiencia</w:t>
            </w:r>
          </w:p>
        </w:tc>
      </w:tr>
      <w:tr w:rsidR="00484031" w:rsidRPr="00484031" w14:paraId="5E0CB78B" w14:textId="77777777" w:rsidTr="00301B93">
        <w:trPr>
          <w:trHeight w:val="1410"/>
        </w:trPr>
        <w:tc>
          <w:tcPr>
            <w:tcW w:w="1379" w:type="pct"/>
            <w:shd w:val="clear" w:color="auto" w:fill="D9D9D9" w:themeFill="background1" w:themeFillShade="D9"/>
            <w:noWrap/>
            <w:vAlign w:val="center"/>
          </w:tcPr>
          <w:p w14:paraId="438630FB" w14:textId="77777777" w:rsidR="00FD7918" w:rsidRPr="00484031" w:rsidRDefault="00FD7918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Tema de la lección aprendida</w:t>
            </w:r>
          </w:p>
        </w:tc>
        <w:tc>
          <w:tcPr>
            <w:tcW w:w="3621" w:type="pct"/>
            <w:gridSpan w:val="2"/>
            <w:shd w:val="clear" w:color="auto" w:fill="auto"/>
            <w:vAlign w:val="center"/>
          </w:tcPr>
          <w:p w14:paraId="0E11DB0A" w14:textId="77777777" w:rsidR="00FD7918" w:rsidRPr="00484031" w:rsidRDefault="00FD7918" w:rsidP="00FD7918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55C16C87" w14:textId="77777777" w:rsidTr="00301B93">
        <w:trPr>
          <w:trHeight w:val="983"/>
        </w:trPr>
        <w:tc>
          <w:tcPr>
            <w:tcW w:w="1379" w:type="pct"/>
            <w:shd w:val="clear" w:color="auto" w:fill="D9D9D9" w:themeFill="background1" w:themeFillShade="D9"/>
            <w:vAlign w:val="center"/>
          </w:tcPr>
          <w:p w14:paraId="28EA3015" w14:textId="0C86A678" w:rsidR="00FD7918" w:rsidRPr="00CB38EC" w:rsidRDefault="00CD37EA" w:rsidP="00CB38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 xml:space="preserve">Pazo de ejecución del proyecto </w:t>
            </w:r>
          </w:p>
        </w:tc>
        <w:tc>
          <w:tcPr>
            <w:tcW w:w="3621" w:type="pct"/>
            <w:gridSpan w:val="2"/>
            <w:shd w:val="clear" w:color="auto" w:fill="auto"/>
          </w:tcPr>
          <w:p w14:paraId="3B434E46" w14:textId="77777777" w:rsidR="00FD7918" w:rsidRPr="00484031" w:rsidRDefault="00FD7918" w:rsidP="00FD79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  <w:p w14:paraId="201EB98F" w14:textId="77777777" w:rsidR="007668A4" w:rsidRPr="00484031" w:rsidRDefault="007668A4" w:rsidP="00FD79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16E6E734" w14:textId="77777777" w:rsidTr="00301B93">
        <w:trPr>
          <w:trHeight w:val="421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786D5F1E" w14:textId="77777777" w:rsidR="00FD7918" w:rsidRPr="00484031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lastRenderedPageBreak/>
              <w:t>Describa la situación o experiencia</w:t>
            </w:r>
          </w:p>
        </w:tc>
      </w:tr>
      <w:tr w:rsidR="00484031" w:rsidRPr="00484031" w14:paraId="4C69E68A" w14:textId="77777777" w:rsidTr="00484031">
        <w:trPr>
          <w:trHeight w:val="1124"/>
        </w:trPr>
        <w:tc>
          <w:tcPr>
            <w:tcW w:w="5000" w:type="pct"/>
            <w:gridSpan w:val="3"/>
            <w:shd w:val="clear" w:color="auto" w:fill="auto"/>
          </w:tcPr>
          <w:p w14:paraId="33407F8C" w14:textId="77777777" w:rsidR="00FD7918" w:rsidRPr="00484031" w:rsidRDefault="00FD7918" w:rsidP="000D67A6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39777675" w14:textId="77777777" w:rsidTr="00301B93">
        <w:trPr>
          <w:trHeight w:val="401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15BE1D51" w14:textId="77777777" w:rsidR="00FD7918" w:rsidRPr="00484031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Describa el impacto positivo o negativo que generó la situación o experiencia frente a los resultados esperados</w:t>
            </w:r>
          </w:p>
        </w:tc>
      </w:tr>
      <w:tr w:rsidR="00484031" w:rsidRPr="00484031" w14:paraId="788DE024" w14:textId="77777777" w:rsidTr="00484031">
        <w:trPr>
          <w:trHeight w:val="841"/>
        </w:trPr>
        <w:tc>
          <w:tcPr>
            <w:tcW w:w="5000" w:type="pct"/>
            <w:gridSpan w:val="3"/>
            <w:shd w:val="clear" w:color="auto" w:fill="auto"/>
          </w:tcPr>
          <w:p w14:paraId="37082BAA" w14:textId="77777777" w:rsidR="007A7E2C" w:rsidRPr="00484031" w:rsidRDefault="007A7E2C" w:rsidP="000D67A6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  <w:p w14:paraId="4F7FE555" w14:textId="77777777" w:rsidR="00FD7918" w:rsidRPr="00484031" w:rsidRDefault="007A7E2C" w:rsidP="007A7E2C">
            <w:pPr>
              <w:tabs>
                <w:tab w:val="left" w:pos="8955"/>
              </w:tabs>
              <w:rPr>
                <w:rFonts w:ascii="Arial" w:eastAsia="Times New Roman" w:hAnsi="Arial" w:cs="Arial"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color w:val="404040" w:themeColor="text1" w:themeTint="BF"/>
                <w:sz w:val="20"/>
                <w:szCs w:val="20"/>
                <w:lang w:eastAsia="es-CO"/>
              </w:rPr>
              <w:tab/>
            </w:r>
          </w:p>
        </w:tc>
      </w:tr>
      <w:tr w:rsidR="00484031" w:rsidRPr="00484031" w14:paraId="64D0045E" w14:textId="77777777" w:rsidTr="00301B93">
        <w:trPr>
          <w:trHeight w:val="93"/>
        </w:trPr>
        <w:tc>
          <w:tcPr>
            <w:tcW w:w="2109" w:type="pct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75DCC55A" w14:textId="77777777" w:rsidR="00FA0380" w:rsidRPr="00484031" w:rsidRDefault="00FA0380" w:rsidP="00FA0380">
            <w:pPr>
              <w:spacing w:after="0" w:line="240" w:lineRule="auto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¿Cómo y cuáles fueron las soluciones o acciones de mejora (si las hubo)?</w:t>
            </w:r>
          </w:p>
        </w:tc>
        <w:tc>
          <w:tcPr>
            <w:tcW w:w="2891" w:type="pct"/>
            <w:shd w:val="clear" w:color="auto" w:fill="auto"/>
            <w:vAlign w:val="center"/>
          </w:tcPr>
          <w:p w14:paraId="318C0CB3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46420BC5" w14:textId="77777777" w:rsidTr="00301B93">
        <w:trPr>
          <w:trHeight w:val="93"/>
        </w:trPr>
        <w:tc>
          <w:tcPr>
            <w:tcW w:w="2109" w:type="pct"/>
            <w:gridSpan w:val="2"/>
            <w:vMerge/>
            <w:shd w:val="clear" w:color="auto" w:fill="D9D9D9" w:themeFill="background1" w:themeFillShade="D9"/>
            <w:vAlign w:val="center"/>
          </w:tcPr>
          <w:p w14:paraId="1B448615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  <w:tc>
          <w:tcPr>
            <w:tcW w:w="2891" w:type="pct"/>
            <w:shd w:val="clear" w:color="auto" w:fill="auto"/>
            <w:vAlign w:val="center"/>
          </w:tcPr>
          <w:p w14:paraId="2ED897BD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35D13CCF" w14:textId="77777777" w:rsidTr="00301B93">
        <w:trPr>
          <w:trHeight w:val="93"/>
        </w:trPr>
        <w:tc>
          <w:tcPr>
            <w:tcW w:w="2109" w:type="pct"/>
            <w:gridSpan w:val="2"/>
            <w:vMerge/>
            <w:shd w:val="clear" w:color="auto" w:fill="D9D9D9" w:themeFill="background1" w:themeFillShade="D9"/>
            <w:vAlign w:val="center"/>
          </w:tcPr>
          <w:p w14:paraId="6ECA63CC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  <w:tc>
          <w:tcPr>
            <w:tcW w:w="2891" w:type="pct"/>
            <w:shd w:val="clear" w:color="auto" w:fill="auto"/>
            <w:vAlign w:val="center"/>
          </w:tcPr>
          <w:p w14:paraId="65638424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02152CF6" w14:textId="77777777" w:rsidTr="00301B93">
        <w:trPr>
          <w:trHeight w:val="93"/>
        </w:trPr>
        <w:tc>
          <w:tcPr>
            <w:tcW w:w="2109" w:type="pct"/>
            <w:gridSpan w:val="2"/>
            <w:vMerge/>
            <w:shd w:val="clear" w:color="auto" w:fill="D9D9D9" w:themeFill="background1" w:themeFillShade="D9"/>
            <w:vAlign w:val="center"/>
          </w:tcPr>
          <w:p w14:paraId="3716A1F9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  <w:tc>
          <w:tcPr>
            <w:tcW w:w="2891" w:type="pct"/>
            <w:shd w:val="clear" w:color="auto" w:fill="auto"/>
            <w:vAlign w:val="center"/>
          </w:tcPr>
          <w:p w14:paraId="7A509FF3" w14:textId="77777777" w:rsidR="00FA0380" w:rsidRPr="00484031" w:rsidRDefault="00FA0380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6CE12C37" w14:textId="77777777" w:rsidTr="00301B93">
        <w:trPr>
          <w:trHeight w:val="420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016A7A44" w14:textId="77777777" w:rsidR="00FD7918" w:rsidRPr="00484031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¿Cuál fue la lección aprendida?</w:t>
            </w:r>
          </w:p>
        </w:tc>
      </w:tr>
      <w:tr w:rsidR="00484031" w:rsidRPr="00484031" w14:paraId="22D74870" w14:textId="77777777" w:rsidTr="00484031">
        <w:trPr>
          <w:trHeight w:val="707"/>
        </w:trPr>
        <w:tc>
          <w:tcPr>
            <w:tcW w:w="5000" w:type="pct"/>
            <w:gridSpan w:val="3"/>
            <w:shd w:val="clear" w:color="auto" w:fill="auto"/>
          </w:tcPr>
          <w:p w14:paraId="156A1C95" w14:textId="77777777" w:rsidR="000D67A6" w:rsidRPr="00484031" w:rsidRDefault="000D67A6" w:rsidP="000D67A6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5A017E2D" w14:textId="77777777" w:rsidTr="00301B93">
        <w:trPr>
          <w:trHeight w:val="519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3802AF07" w14:textId="77777777" w:rsidR="00FD7918" w:rsidRPr="00484031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/>
                <w:color w:val="404040" w:themeColor="text1" w:themeTint="BF"/>
                <w:sz w:val="20"/>
                <w:szCs w:val="20"/>
                <w:lang w:eastAsia="es-CO"/>
              </w:rPr>
              <w:t>¿Cuál es su recomendación para obtener mejores resultados en un escenario similar?</w:t>
            </w:r>
          </w:p>
        </w:tc>
      </w:tr>
      <w:tr w:rsidR="00484031" w:rsidRPr="00484031" w14:paraId="2352ADD3" w14:textId="77777777" w:rsidTr="00484031">
        <w:trPr>
          <w:trHeight w:val="842"/>
        </w:trPr>
        <w:tc>
          <w:tcPr>
            <w:tcW w:w="5000" w:type="pct"/>
            <w:gridSpan w:val="3"/>
            <w:shd w:val="clear" w:color="auto" w:fill="auto"/>
          </w:tcPr>
          <w:p w14:paraId="06526E00" w14:textId="77777777" w:rsidR="00FD7918" w:rsidRPr="00484031" w:rsidRDefault="00FD7918" w:rsidP="000D67A6">
            <w:pPr>
              <w:spacing w:after="0" w:line="240" w:lineRule="auto"/>
              <w:rPr>
                <w:rFonts w:ascii="Arial" w:eastAsia="Times New Roman" w:hAnsi="Arial" w:cs="Arial"/>
                <w:bCs/>
                <w:color w:val="404040" w:themeColor="text1" w:themeTint="BF"/>
                <w:sz w:val="20"/>
                <w:szCs w:val="20"/>
                <w:lang w:eastAsia="es-CO"/>
              </w:rPr>
            </w:pPr>
          </w:p>
        </w:tc>
      </w:tr>
      <w:tr w:rsidR="00484031" w:rsidRPr="00484031" w14:paraId="68D4AD52" w14:textId="77777777" w:rsidTr="00484031">
        <w:trPr>
          <w:trHeight w:val="465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1264BAFD" w14:textId="77777777" w:rsidR="00F330EF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  <w:t>¿Cómo área/entidad autoriza que la información contenida en este formato pueda ser compartida con otras áreas y/o entidades</w:t>
            </w:r>
            <w:r w:rsidR="00485F15" w:rsidRPr="00484031"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  <w:t xml:space="preserve"> para efectos de gestionar el conocimiento y los aprendizajes</w:t>
            </w:r>
            <w:r w:rsidRPr="00484031"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  <w:t xml:space="preserve">?  </w:t>
            </w:r>
          </w:p>
          <w:p w14:paraId="35E3377E" w14:textId="10D33A00" w:rsidR="00FD7918" w:rsidRPr="008C21EA" w:rsidRDefault="00FD7918" w:rsidP="00FD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</w:pPr>
            <w:r w:rsidRPr="00484031">
              <w:rPr>
                <w:rFonts w:ascii="Arial" w:eastAsia="Times New Roman" w:hAnsi="Arial" w:cs="Arial"/>
                <w:bCs/>
                <w:i/>
                <w:color w:val="404040" w:themeColor="text1" w:themeTint="BF"/>
                <w:sz w:val="20"/>
                <w:szCs w:val="20"/>
                <w:lang w:eastAsia="es-CO"/>
              </w:rPr>
              <w:t xml:space="preserve"> </w:t>
            </w:r>
            <w:r w:rsidR="00485F15" w:rsidRPr="008C21EA"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  <w:t>Sí</w:t>
            </w:r>
            <w:r w:rsidR="002149D5" w:rsidRPr="008C21EA"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  <w:t xml:space="preserve">  </w:t>
            </w:r>
            <w:sdt>
              <w:sdtPr>
                <w:rPr>
                  <w:rFonts w:ascii="Arial" w:eastAsia="Times New Roman" w:hAnsi="Arial" w:cs="Arial"/>
                  <w:bCs/>
                  <w:iCs/>
                  <w:color w:val="404040" w:themeColor="text1" w:themeTint="BF"/>
                  <w:sz w:val="20"/>
                  <w:szCs w:val="20"/>
                  <w:lang w:eastAsia="es-CO"/>
                </w:rPr>
                <w:id w:val="1801657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6CDE" w:rsidRPr="008C21EA">
                  <w:rPr>
                    <w:rFonts w:ascii="MS Gothic" w:eastAsia="MS Gothic" w:hAnsi="MS Gothic" w:cs="Arial" w:hint="eastAsia"/>
                    <w:bCs/>
                    <w:iCs/>
                    <w:color w:val="404040" w:themeColor="text1" w:themeTint="BF"/>
                    <w:sz w:val="20"/>
                    <w:szCs w:val="20"/>
                    <w:lang w:eastAsia="es-CO"/>
                  </w:rPr>
                  <w:t>☐</w:t>
                </w:r>
              </w:sdtContent>
            </w:sdt>
            <w:r w:rsidR="002149D5" w:rsidRPr="008C21EA"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  <w:t xml:space="preserve">  No </w:t>
            </w:r>
            <w:r w:rsidRPr="008C21EA"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bCs/>
                  <w:iCs/>
                  <w:color w:val="404040" w:themeColor="text1" w:themeTint="BF"/>
                  <w:sz w:val="20"/>
                  <w:szCs w:val="20"/>
                  <w:lang w:eastAsia="es-CO"/>
                </w:rPr>
                <w:id w:val="-880394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49D5" w:rsidRPr="008C21EA">
                  <w:rPr>
                    <w:rFonts w:ascii="MS Gothic" w:eastAsia="MS Gothic" w:hAnsi="MS Gothic" w:cs="Arial" w:hint="eastAsia"/>
                    <w:bCs/>
                    <w:iCs/>
                    <w:color w:val="404040" w:themeColor="text1" w:themeTint="BF"/>
                    <w:sz w:val="20"/>
                    <w:szCs w:val="20"/>
                    <w:lang w:eastAsia="es-CO"/>
                  </w:rPr>
                  <w:t>☐</w:t>
                </w:r>
              </w:sdtContent>
            </w:sdt>
            <w:r w:rsidRPr="008C21EA">
              <w:rPr>
                <w:rFonts w:ascii="Arial" w:eastAsia="Times New Roman" w:hAnsi="Arial" w:cs="Arial"/>
                <w:bCs/>
                <w:iCs/>
                <w:color w:val="404040" w:themeColor="text1" w:themeTint="BF"/>
                <w:sz w:val="20"/>
                <w:szCs w:val="20"/>
                <w:lang w:eastAsia="es-CO"/>
              </w:rPr>
              <w:t xml:space="preserve">   </w:t>
            </w:r>
          </w:p>
        </w:tc>
      </w:tr>
    </w:tbl>
    <w:p w14:paraId="4DC4C4A3" w14:textId="705BFAAF" w:rsidR="00901219" w:rsidRPr="00901219" w:rsidRDefault="00901219" w:rsidP="00341DC1">
      <w:pPr>
        <w:spacing w:after="200" w:line="276" w:lineRule="auto"/>
        <w:rPr>
          <w:rFonts w:ascii="Arial" w:hAnsi="Arial" w:cs="Arial"/>
          <w:sz w:val="18"/>
          <w:szCs w:val="18"/>
        </w:rPr>
      </w:pPr>
      <w:bookmarkStart w:id="1" w:name="_Hlk34726711"/>
      <w:r w:rsidRPr="00901219">
        <w:rPr>
          <w:rFonts w:ascii="Arial" w:hAnsi="Arial" w:cs="Arial"/>
          <w:sz w:val="18"/>
          <w:szCs w:val="18"/>
        </w:rPr>
        <w:t xml:space="preserve">Reporte diligenciado por: </w:t>
      </w:r>
      <w:proofErr w:type="spellStart"/>
      <w:r>
        <w:rPr>
          <w:rFonts w:ascii="Arial" w:hAnsi="Arial" w:cs="Arial"/>
          <w:sz w:val="18"/>
          <w:szCs w:val="18"/>
        </w:rPr>
        <w:t>xxxxxxxxx</w:t>
      </w:r>
      <w:proofErr w:type="spellEnd"/>
    </w:p>
    <w:p w14:paraId="420A06BE" w14:textId="7B0CEDB3" w:rsidR="006B53CD" w:rsidRPr="00901219" w:rsidRDefault="00005914" w:rsidP="00341DC1">
      <w:pPr>
        <w:spacing w:after="200" w:line="276" w:lineRule="auto"/>
        <w:rPr>
          <w:rFonts w:ascii="Arial" w:hAnsi="Arial" w:cs="Arial"/>
          <w:sz w:val="18"/>
          <w:szCs w:val="18"/>
        </w:rPr>
      </w:pPr>
      <w:r w:rsidRPr="00901219">
        <w:rPr>
          <w:rFonts w:ascii="Arial" w:hAnsi="Arial" w:cs="Arial"/>
          <w:sz w:val="18"/>
          <w:szCs w:val="18"/>
        </w:rPr>
        <w:t>No</w:t>
      </w:r>
      <w:r w:rsidR="006B53CD" w:rsidRPr="00901219">
        <w:rPr>
          <w:rFonts w:ascii="Arial" w:hAnsi="Arial" w:cs="Arial"/>
          <w:sz w:val="18"/>
          <w:szCs w:val="18"/>
        </w:rPr>
        <w:t>ta:</w:t>
      </w:r>
      <w:r w:rsidR="000D67A6" w:rsidRPr="00901219">
        <w:rPr>
          <w:rFonts w:ascii="Arial" w:hAnsi="Arial" w:cs="Arial"/>
          <w:sz w:val="18"/>
          <w:szCs w:val="18"/>
        </w:rPr>
        <w:t xml:space="preserve"> </w:t>
      </w:r>
      <w:r w:rsidR="006B53CD" w:rsidRPr="00901219">
        <w:rPr>
          <w:rFonts w:ascii="Arial" w:hAnsi="Arial" w:cs="Arial"/>
          <w:sz w:val="18"/>
          <w:szCs w:val="18"/>
        </w:rPr>
        <w:t>Los datos recolectados en esta ficha serán tratados bajo lo dispuesto en la ley 1581 de 2012, "Por el cual se dictan disposiciones generales para la protección de datos personales".</w:t>
      </w:r>
      <w:bookmarkEnd w:id="1"/>
    </w:p>
    <w:p w14:paraId="44D01B1A" w14:textId="70DEEE80" w:rsidR="00901219" w:rsidRPr="00901219" w:rsidRDefault="00901219" w:rsidP="00341DC1">
      <w:pPr>
        <w:spacing w:after="200" w:line="276" w:lineRule="auto"/>
        <w:rPr>
          <w:rFonts w:ascii="Arial" w:hAnsi="Arial" w:cs="Arial"/>
          <w:sz w:val="18"/>
          <w:szCs w:val="18"/>
        </w:rPr>
      </w:pPr>
      <w:r w:rsidRPr="00901219">
        <w:rPr>
          <w:rFonts w:ascii="Arial" w:hAnsi="Arial" w:cs="Arial"/>
          <w:sz w:val="18"/>
          <w:szCs w:val="18"/>
        </w:rPr>
        <w:t xml:space="preserve">Fuente: tomado página de la función pública: </w:t>
      </w:r>
      <w:hyperlink r:id="rId10" w:history="1">
        <w:r w:rsidRPr="00901219">
          <w:rPr>
            <w:rStyle w:val="Hipervnculo"/>
            <w:rFonts w:ascii="Arial" w:hAnsi="Arial" w:cs="Arial"/>
            <w:color w:val="2E74B5" w:themeColor="accent1" w:themeShade="BF"/>
            <w:sz w:val="18"/>
            <w:szCs w:val="18"/>
          </w:rPr>
          <w:t>www.funcionpublica.gov.co</w:t>
        </w:r>
      </w:hyperlink>
      <w:r w:rsidRPr="00901219">
        <w:rPr>
          <w:rFonts w:ascii="Arial" w:hAnsi="Arial" w:cs="Arial"/>
          <w:color w:val="2E74B5" w:themeColor="accent1" w:themeShade="BF"/>
          <w:sz w:val="18"/>
          <w:szCs w:val="18"/>
        </w:rPr>
        <w:t xml:space="preserve">. </w:t>
      </w:r>
      <w:r w:rsidRPr="00901219">
        <w:rPr>
          <w:rFonts w:ascii="Arial" w:hAnsi="Arial" w:cs="Arial"/>
          <w:sz w:val="18"/>
          <w:szCs w:val="18"/>
        </w:rPr>
        <w:t>Se alinearon datos generales para aplicar a proyectos.</w:t>
      </w:r>
    </w:p>
    <w:sectPr w:rsidR="00901219" w:rsidRPr="00901219" w:rsidSect="00C6004D">
      <w:headerReference w:type="even" r:id="rId11"/>
      <w:headerReference w:type="default" r:id="rId12"/>
      <w:footerReference w:type="default" r:id="rId13"/>
      <w:headerReference w:type="first" r:id="rId14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10A584" w14:textId="77777777" w:rsidR="000E12E8" w:rsidRDefault="000E12E8" w:rsidP="008B6AD0">
      <w:pPr>
        <w:spacing w:after="0" w:line="240" w:lineRule="auto"/>
      </w:pPr>
      <w:r>
        <w:separator/>
      </w:r>
    </w:p>
  </w:endnote>
  <w:endnote w:type="continuationSeparator" w:id="0">
    <w:p w14:paraId="6C891F02" w14:textId="77777777" w:rsidR="000E12E8" w:rsidRDefault="000E12E8" w:rsidP="008B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92CD0" w14:textId="77777777" w:rsidR="006B53CD" w:rsidRDefault="006B53CD">
    <w:pPr>
      <w:pStyle w:val="Piedepgina"/>
      <w:jc w:val="right"/>
    </w:pPr>
  </w:p>
  <w:p w14:paraId="32B9A326" w14:textId="2DECDD6D" w:rsidR="00EE405E" w:rsidRPr="006B53CD" w:rsidRDefault="00EE405E" w:rsidP="00E11207">
    <w:pPr>
      <w:pStyle w:val="Piedepgina"/>
      <w:tabs>
        <w:tab w:val="clear" w:pos="4419"/>
        <w:tab w:val="clear" w:pos="8838"/>
        <w:tab w:val="left" w:pos="10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13B8DC" w14:textId="77777777" w:rsidR="000E12E8" w:rsidRDefault="000E12E8" w:rsidP="008B6AD0">
      <w:pPr>
        <w:spacing w:after="0" w:line="240" w:lineRule="auto"/>
      </w:pPr>
      <w:r>
        <w:separator/>
      </w:r>
    </w:p>
  </w:footnote>
  <w:footnote w:type="continuationSeparator" w:id="0">
    <w:p w14:paraId="3B546720" w14:textId="77777777" w:rsidR="000E12E8" w:rsidRDefault="000E12E8" w:rsidP="008B6AD0">
      <w:pPr>
        <w:spacing w:after="0" w:line="240" w:lineRule="auto"/>
      </w:pPr>
      <w:r>
        <w:continuationSeparator/>
      </w:r>
    </w:p>
  </w:footnote>
  <w:footnote w:id="1">
    <w:p w14:paraId="48030C31" w14:textId="730E9C4D" w:rsidR="00F16C81" w:rsidRPr="00484031" w:rsidRDefault="00F16C81">
      <w:pPr>
        <w:pStyle w:val="Textonotapie"/>
        <w:rPr>
          <w:rFonts w:ascii="Arial" w:hAnsi="Arial" w:cs="Arial"/>
          <w:color w:val="404040" w:themeColor="text1" w:themeTint="BF"/>
          <w:sz w:val="16"/>
          <w:szCs w:val="16"/>
        </w:rPr>
      </w:pPr>
      <w:r w:rsidRPr="00484031">
        <w:rPr>
          <w:rStyle w:val="Refdenotaalpie"/>
          <w:rFonts w:ascii="Arial" w:hAnsi="Arial" w:cs="Arial"/>
          <w:color w:val="404040" w:themeColor="text1" w:themeTint="BF"/>
          <w:sz w:val="16"/>
          <w:szCs w:val="16"/>
        </w:rPr>
        <w:footnoteRef/>
      </w:r>
      <w:r w:rsidRPr="00484031">
        <w:rPr>
          <w:rFonts w:ascii="Arial" w:hAnsi="Arial" w:cs="Arial"/>
          <w:color w:val="404040" w:themeColor="text1" w:themeTint="BF"/>
          <w:sz w:val="16"/>
          <w:szCs w:val="16"/>
        </w:rPr>
        <w:t xml:space="preserve"> </w:t>
      </w:r>
      <w:r w:rsidR="007A7E2C" w:rsidRPr="00484031">
        <w:rPr>
          <w:rFonts w:ascii="Arial" w:hAnsi="Arial" w:cs="Arial"/>
          <w:color w:val="404040" w:themeColor="text1" w:themeTint="BF"/>
          <w:sz w:val="16"/>
          <w:szCs w:val="16"/>
        </w:rPr>
        <w:t>Banco Interamericano de Desarrollo, (2008)</w:t>
      </w:r>
      <w:r w:rsidR="00D510F3">
        <w:rPr>
          <w:rFonts w:ascii="Arial" w:hAnsi="Arial" w:cs="Arial"/>
          <w:color w:val="404040" w:themeColor="text1" w:themeTint="BF"/>
          <w:sz w:val="16"/>
          <w:szCs w:val="16"/>
        </w:rPr>
        <w:t>.</w:t>
      </w:r>
      <w:r w:rsidR="007A7E2C" w:rsidRPr="00484031">
        <w:rPr>
          <w:rFonts w:ascii="Arial" w:hAnsi="Arial" w:cs="Arial"/>
          <w:color w:val="404040" w:themeColor="text1" w:themeTint="BF"/>
          <w:sz w:val="16"/>
          <w:szCs w:val="16"/>
        </w:rPr>
        <w:t xml:space="preserve">  Knowledge and Learning Sector (KNL), Knowledge Management Division, nota técnica lecciones aprendidas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D3CA34" w14:textId="77777777" w:rsidR="00213E96" w:rsidRDefault="000E12E8">
    <w:pPr>
      <w:pStyle w:val="Encabezado"/>
    </w:pPr>
    <w:r>
      <w:rPr>
        <w:noProof/>
      </w:rPr>
      <w:pict w14:anchorId="3F4C031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68141063" o:spid="_x0000_s2050" type="#_x0000_t136" alt="" style="position:absolute;margin-left:0;margin-top:0;width:513pt;height:109.9pt;rotation:315;z-index:-251655168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Calibri&quot;;font-size:1pt" string="FUNCIÓN PÚBLIC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348" w:type="dxa"/>
      <w:jc w:val="center"/>
      <w:tblLook w:val="04A0" w:firstRow="1" w:lastRow="0" w:firstColumn="1" w:lastColumn="0" w:noHBand="0" w:noVBand="1"/>
    </w:tblPr>
    <w:tblGrid>
      <w:gridCol w:w="2556"/>
      <w:gridCol w:w="4816"/>
      <w:gridCol w:w="2976"/>
    </w:tblGrid>
    <w:tr w:rsidR="00CD37EA" w14:paraId="5B553298" w14:textId="77777777" w:rsidTr="00CD37EA">
      <w:trPr>
        <w:trHeight w:val="297"/>
        <w:jc w:val="center"/>
      </w:trPr>
      <w:tc>
        <w:tcPr>
          <w:tcW w:w="2556" w:type="dxa"/>
          <w:vMerge w:val="restart"/>
          <w:vAlign w:val="center"/>
        </w:tcPr>
        <w:p w14:paraId="475241B1" w14:textId="77777777" w:rsidR="00CD37EA" w:rsidRDefault="00CD37EA" w:rsidP="00CD37EA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4D62F9E" wp14:editId="07EDAA80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16" w:type="dxa"/>
          <w:vMerge w:val="restart"/>
          <w:vAlign w:val="center"/>
        </w:tcPr>
        <w:p w14:paraId="39AF0502" w14:textId="77777777" w:rsidR="00CD37EA" w:rsidRPr="00025B70" w:rsidRDefault="00CD37EA" w:rsidP="00CD37EA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25B70">
            <w:rPr>
              <w:rFonts w:ascii="Arial" w:hAnsi="Arial" w:cs="Arial"/>
              <w:b/>
              <w:sz w:val="20"/>
              <w:szCs w:val="20"/>
            </w:rPr>
            <w:t>PROCESO GESTIÓN DE PROYECTOS</w:t>
          </w:r>
        </w:p>
        <w:p w14:paraId="0A5FF22D" w14:textId="3C581C0B" w:rsidR="00CD37EA" w:rsidRPr="00953F16" w:rsidRDefault="00CD37EA" w:rsidP="00CD37EA">
          <w:pPr>
            <w:spacing w:line="200" w:lineRule="exact"/>
            <w:jc w:val="center"/>
            <w:rPr>
              <w:rFonts w:ascii="Arial" w:hAnsi="Arial" w:cs="Arial"/>
              <w:caps/>
              <w:sz w:val="18"/>
              <w:szCs w:val="24"/>
            </w:rPr>
          </w:pPr>
          <w:r w:rsidRPr="00CD37EA">
            <w:rPr>
              <w:rFonts w:ascii="Arial" w:hAnsi="Arial" w:cs="Arial"/>
              <w:b/>
              <w:sz w:val="20"/>
              <w:szCs w:val="20"/>
            </w:rPr>
            <w:t>REPORTE DE LECCIONES APRENDIDAS</w:t>
          </w:r>
          <w:r>
            <w:rPr>
              <w:rFonts w:ascii="Arial" w:hAnsi="Arial" w:cs="Arial"/>
              <w:b/>
              <w:sz w:val="20"/>
              <w:szCs w:val="20"/>
            </w:rPr>
            <w:t xml:space="preserve"> PARA PROYECTOS</w:t>
          </w:r>
        </w:p>
      </w:tc>
      <w:tc>
        <w:tcPr>
          <w:tcW w:w="2976" w:type="dxa"/>
          <w:vAlign w:val="center"/>
        </w:tcPr>
        <w:p w14:paraId="1DDA50A9" w14:textId="772FBD12" w:rsidR="00CD37EA" w:rsidRPr="00025B70" w:rsidRDefault="00CD37EA" w:rsidP="00841376">
          <w:pPr>
            <w:pStyle w:val="Encabezado"/>
            <w:rPr>
              <w:rFonts w:ascii="Arial" w:hAnsi="Arial" w:cs="Arial"/>
              <w:b/>
              <w:sz w:val="20"/>
              <w:szCs w:val="18"/>
            </w:rPr>
          </w:pPr>
          <w:r w:rsidRPr="00025B70">
            <w:rPr>
              <w:rFonts w:ascii="Arial" w:hAnsi="Arial" w:cs="Arial"/>
              <w:b/>
              <w:sz w:val="20"/>
              <w:szCs w:val="18"/>
            </w:rPr>
            <w:t xml:space="preserve">CODIGO:  </w:t>
          </w:r>
          <w:r w:rsidR="00841376">
            <w:rPr>
              <w:rFonts w:ascii="Arial" w:hAnsi="Arial" w:cs="Arial"/>
              <w:b/>
              <w:sz w:val="20"/>
              <w:szCs w:val="18"/>
            </w:rPr>
            <w:t>GP-Fr17</w:t>
          </w:r>
        </w:p>
      </w:tc>
    </w:tr>
    <w:tr w:rsidR="00CD37EA" w14:paraId="34D9DA28" w14:textId="77777777" w:rsidTr="00CD37EA">
      <w:trPr>
        <w:trHeight w:val="289"/>
        <w:jc w:val="center"/>
      </w:trPr>
      <w:tc>
        <w:tcPr>
          <w:tcW w:w="2556" w:type="dxa"/>
          <w:vMerge/>
        </w:tcPr>
        <w:p w14:paraId="6E82CAD5" w14:textId="77777777" w:rsidR="00CD37EA" w:rsidRDefault="00CD37EA" w:rsidP="00CD37EA">
          <w:pPr>
            <w:pStyle w:val="Encabezado"/>
          </w:pPr>
        </w:p>
      </w:tc>
      <w:tc>
        <w:tcPr>
          <w:tcW w:w="4816" w:type="dxa"/>
          <w:vMerge/>
          <w:vAlign w:val="center"/>
        </w:tcPr>
        <w:p w14:paraId="2AAC3083" w14:textId="77777777" w:rsidR="00CD37EA" w:rsidRPr="003C0276" w:rsidRDefault="00CD37EA" w:rsidP="00CD37EA">
          <w:pPr>
            <w:pStyle w:val="Encabezado"/>
            <w:jc w:val="center"/>
            <w:rPr>
              <w:sz w:val="18"/>
            </w:rPr>
          </w:pPr>
        </w:p>
      </w:tc>
      <w:tc>
        <w:tcPr>
          <w:tcW w:w="2976" w:type="dxa"/>
          <w:vAlign w:val="center"/>
        </w:tcPr>
        <w:p w14:paraId="2ACDD10E" w14:textId="62A9657F" w:rsidR="00CD37EA" w:rsidRPr="00025B70" w:rsidRDefault="00CD37EA" w:rsidP="00841376">
          <w:pPr>
            <w:pStyle w:val="Encabezado"/>
            <w:rPr>
              <w:rFonts w:ascii="Arial" w:hAnsi="Arial" w:cs="Arial"/>
              <w:sz w:val="20"/>
              <w:szCs w:val="18"/>
            </w:rPr>
          </w:pPr>
          <w:r w:rsidRPr="00025B70">
            <w:rPr>
              <w:rFonts w:ascii="Arial" w:hAnsi="Arial" w:cs="Arial"/>
              <w:b/>
              <w:sz w:val="20"/>
              <w:szCs w:val="18"/>
            </w:rPr>
            <w:t xml:space="preserve">VERSIÓN: </w:t>
          </w:r>
          <w:r w:rsidR="00841376">
            <w:rPr>
              <w:rFonts w:ascii="Arial" w:hAnsi="Arial" w:cs="Arial"/>
              <w:b/>
              <w:sz w:val="20"/>
              <w:szCs w:val="18"/>
            </w:rPr>
            <w:t>001</w:t>
          </w:r>
        </w:p>
      </w:tc>
    </w:tr>
    <w:tr w:rsidR="00CD37EA" w14:paraId="1D0BB2C7" w14:textId="77777777" w:rsidTr="00CD37EA">
      <w:trPr>
        <w:trHeight w:val="442"/>
        <w:jc w:val="center"/>
      </w:trPr>
      <w:tc>
        <w:tcPr>
          <w:tcW w:w="2556" w:type="dxa"/>
          <w:vMerge/>
        </w:tcPr>
        <w:p w14:paraId="249302BB" w14:textId="77777777" w:rsidR="00CD37EA" w:rsidRDefault="00CD37EA" w:rsidP="00CD37EA">
          <w:pPr>
            <w:pStyle w:val="Encabezado"/>
          </w:pPr>
        </w:p>
      </w:tc>
      <w:tc>
        <w:tcPr>
          <w:tcW w:w="4816" w:type="dxa"/>
          <w:vAlign w:val="center"/>
        </w:tcPr>
        <w:p w14:paraId="36DC7D60" w14:textId="77777777" w:rsidR="00CD37EA" w:rsidRPr="00025B70" w:rsidRDefault="00CD37EA" w:rsidP="00CD37EA">
          <w:pPr>
            <w:pStyle w:val="Encabezado"/>
            <w:jc w:val="center"/>
            <w:rPr>
              <w:rFonts w:ascii="Arial" w:hAnsi="Arial" w:cs="Arial"/>
              <w:sz w:val="18"/>
            </w:rPr>
          </w:pPr>
          <w:r w:rsidRPr="00025B70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6" w:type="dxa"/>
          <w:vAlign w:val="center"/>
        </w:tcPr>
        <w:p w14:paraId="43C2A39E" w14:textId="4D0DFFF4" w:rsidR="00CD37EA" w:rsidRPr="00025B70" w:rsidRDefault="00CD37EA" w:rsidP="00841376">
          <w:pPr>
            <w:pStyle w:val="Encabezado"/>
            <w:rPr>
              <w:rFonts w:ascii="Arial" w:hAnsi="Arial" w:cs="Arial"/>
              <w:sz w:val="20"/>
              <w:szCs w:val="18"/>
            </w:rPr>
          </w:pPr>
          <w:r w:rsidRPr="00025B70">
            <w:rPr>
              <w:rFonts w:ascii="Arial" w:hAnsi="Arial" w:cs="Arial"/>
              <w:b/>
              <w:sz w:val="20"/>
              <w:szCs w:val="18"/>
            </w:rPr>
            <w:t xml:space="preserve">FECHA DE APROBACIÓN: </w:t>
          </w:r>
          <w:r w:rsidR="00841376">
            <w:rPr>
              <w:rFonts w:ascii="Arial" w:hAnsi="Arial" w:cs="Arial"/>
              <w:b/>
              <w:sz w:val="20"/>
              <w:szCs w:val="18"/>
            </w:rPr>
            <w:t>2023/08/31</w:t>
          </w:r>
        </w:p>
      </w:tc>
    </w:tr>
  </w:tbl>
  <w:p w14:paraId="754EDF7E" w14:textId="77777777" w:rsidR="00CD37EA" w:rsidRDefault="00CD37E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464E9" w14:textId="77777777" w:rsidR="00213E96" w:rsidRDefault="000E12E8">
    <w:pPr>
      <w:pStyle w:val="Encabezado"/>
    </w:pPr>
    <w:r>
      <w:rPr>
        <w:noProof/>
      </w:rPr>
      <w:pict w14:anchorId="58802B1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68141062" o:spid="_x0000_s2049" type="#_x0000_t136" alt="" style="position:absolute;margin-left:0;margin-top:0;width:513pt;height:109.9pt;rotation:315;z-index:-251657216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Calibri&quot;;font-size:1pt" string="FUNCIÓN PÚBLICA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es-CO" w:vendorID="64" w:dllVersion="6" w:nlCheck="1" w:checkStyle="0"/>
  <w:activeWritingStyle w:appName="MSWord" w:lang="es-ES" w:vendorID="64" w:dllVersion="6" w:nlCheck="1" w:checkStyle="0"/>
  <w:activeWritingStyle w:appName="MSWord" w:lang="es-CO" w:vendorID="64" w:dllVersion="4096" w:nlCheck="1" w:checkStyle="0"/>
  <w:activeWritingStyle w:appName="MSWord" w:lang="es-ES" w:vendorID="64" w:dllVersion="4096" w:nlCheck="1" w:checkStyle="0"/>
  <w:activeWritingStyle w:appName="MSWord" w:lang="es-ES_tradnl" w:vendorID="64" w:dllVersion="4096" w:nlCheck="1" w:checkStyle="0"/>
  <w:activeWritingStyle w:appName="MSWord" w:lang="es-ES_tradnl" w:vendorID="64" w:dllVersion="0" w:nlCheck="1" w:checkStyle="0"/>
  <w:activeWritingStyle w:appName="MSWord" w:lang="es-ES_tradnl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A81"/>
    <w:rsid w:val="00005914"/>
    <w:rsid w:val="0006391A"/>
    <w:rsid w:val="00073105"/>
    <w:rsid w:val="00080E31"/>
    <w:rsid w:val="0008291D"/>
    <w:rsid w:val="0009059D"/>
    <w:rsid w:val="000A1969"/>
    <w:rsid w:val="000B699B"/>
    <w:rsid w:val="000D67A6"/>
    <w:rsid w:val="000E12E8"/>
    <w:rsid w:val="0010016F"/>
    <w:rsid w:val="0010507F"/>
    <w:rsid w:val="00107896"/>
    <w:rsid w:val="0011143E"/>
    <w:rsid w:val="0011356A"/>
    <w:rsid w:val="00132090"/>
    <w:rsid w:val="00135E62"/>
    <w:rsid w:val="001428F4"/>
    <w:rsid w:val="0019031B"/>
    <w:rsid w:val="001E49A1"/>
    <w:rsid w:val="001F07AE"/>
    <w:rsid w:val="00211719"/>
    <w:rsid w:val="00213E96"/>
    <w:rsid w:val="002149D5"/>
    <w:rsid w:val="00223DCB"/>
    <w:rsid w:val="002909D2"/>
    <w:rsid w:val="00290E84"/>
    <w:rsid w:val="002A4810"/>
    <w:rsid w:val="002C3B11"/>
    <w:rsid w:val="002D4CBB"/>
    <w:rsid w:val="002E424F"/>
    <w:rsid w:val="00301B93"/>
    <w:rsid w:val="003237BD"/>
    <w:rsid w:val="003309C9"/>
    <w:rsid w:val="00333788"/>
    <w:rsid w:val="00341DC1"/>
    <w:rsid w:val="0034596F"/>
    <w:rsid w:val="00367B0E"/>
    <w:rsid w:val="00392543"/>
    <w:rsid w:val="003B0223"/>
    <w:rsid w:val="003B4A3A"/>
    <w:rsid w:val="004073E8"/>
    <w:rsid w:val="00407928"/>
    <w:rsid w:val="00426AAC"/>
    <w:rsid w:val="004420AD"/>
    <w:rsid w:val="00453439"/>
    <w:rsid w:val="00473EF4"/>
    <w:rsid w:val="00482C0E"/>
    <w:rsid w:val="00484031"/>
    <w:rsid w:val="00485F15"/>
    <w:rsid w:val="004A036B"/>
    <w:rsid w:val="004B369D"/>
    <w:rsid w:val="004D605E"/>
    <w:rsid w:val="004D766A"/>
    <w:rsid w:val="004E44AF"/>
    <w:rsid w:val="004E55B3"/>
    <w:rsid w:val="0052274D"/>
    <w:rsid w:val="00531DE8"/>
    <w:rsid w:val="00543519"/>
    <w:rsid w:val="00583B1F"/>
    <w:rsid w:val="00584A68"/>
    <w:rsid w:val="005A601D"/>
    <w:rsid w:val="005D1E3E"/>
    <w:rsid w:val="005D4001"/>
    <w:rsid w:val="005E558C"/>
    <w:rsid w:val="00602070"/>
    <w:rsid w:val="0061099C"/>
    <w:rsid w:val="00622F30"/>
    <w:rsid w:val="006238E2"/>
    <w:rsid w:val="00643441"/>
    <w:rsid w:val="00652C56"/>
    <w:rsid w:val="00665B52"/>
    <w:rsid w:val="00665C22"/>
    <w:rsid w:val="006672B0"/>
    <w:rsid w:val="00683401"/>
    <w:rsid w:val="006A779C"/>
    <w:rsid w:val="006B53CD"/>
    <w:rsid w:val="006B75F6"/>
    <w:rsid w:val="006B7848"/>
    <w:rsid w:val="006D1DC7"/>
    <w:rsid w:val="006D2C20"/>
    <w:rsid w:val="006D6A8D"/>
    <w:rsid w:val="006F3F53"/>
    <w:rsid w:val="006F78D4"/>
    <w:rsid w:val="00706B4C"/>
    <w:rsid w:val="00720750"/>
    <w:rsid w:val="007276F0"/>
    <w:rsid w:val="00727BEF"/>
    <w:rsid w:val="00742726"/>
    <w:rsid w:val="007443C5"/>
    <w:rsid w:val="007668A4"/>
    <w:rsid w:val="007879C5"/>
    <w:rsid w:val="007A7E2C"/>
    <w:rsid w:val="007E1772"/>
    <w:rsid w:val="007E4F3D"/>
    <w:rsid w:val="007F2BC7"/>
    <w:rsid w:val="00803DE5"/>
    <w:rsid w:val="00812424"/>
    <w:rsid w:val="0083059D"/>
    <w:rsid w:val="00841376"/>
    <w:rsid w:val="008621C6"/>
    <w:rsid w:val="008750A2"/>
    <w:rsid w:val="00875873"/>
    <w:rsid w:val="008B6AD0"/>
    <w:rsid w:val="008B7DA4"/>
    <w:rsid w:val="008C21EA"/>
    <w:rsid w:val="008C5900"/>
    <w:rsid w:val="008F25D7"/>
    <w:rsid w:val="0090046D"/>
    <w:rsid w:val="00901219"/>
    <w:rsid w:val="00903EBF"/>
    <w:rsid w:val="00907EB9"/>
    <w:rsid w:val="0094502B"/>
    <w:rsid w:val="00955E8C"/>
    <w:rsid w:val="00974C0D"/>
    <w:rsid w:val="00991FF8"/>
    <w:rsid w:val="009A6A6E"/>
    <w:rsid w:val="00A1703F"/>
    <w:rsid w:val="00A27635"/>
    <w:rsid w:val="00A50B66"/>
    <w:rsid w:val="00A702E3"/>
    <w:rsid w:val="00A71C91"/>
    <w:rsid w:val="00A9095F"/>
    <w:rsid w:val="00AA0D77"/>
    <w:rsid w:val="00AB674E"/>
    <w:rsid w:val="00AE05A1"/>
    <w:rsid w:val="00AF4A81"/>
    <w:rsid w:val="00B03977"/>
    <w:rsid w:val="00B33C77"/>
    <w:rsid w:val="00B42131"/>
    <w:rsid w:val="00B50DD3"/>
    <w:rsid w:val="00B840B4"/>
    <w:rsid w:val="00B94C79"/>
    <w:rsid w:val="00BB0C3D"/>
    <w:rsid w:val="00BB670D"/>
    <w:rsid w:val="00BC2154"/>
    <w:rsid w:val="00BC7C18"/>
    <w:rsid w:val="00BE3BF3"/>
    <w:rsid w:val="00BE62AF"/>
    <w:rsid w:val="00BE70C1"/>
    <w:rsid w:val="00BF5965"/>
    <w:rsid w:val="00C26202"/>
    <w:rsid w:val="00C27137"/>
    <w:rsid w:val="00C3695A"/>
    <w:rsid w:val="00C6004D"/>
    <w:rsid w:val="00C60A24"/>
    <w:rsid w:val="00C95794"/>
    <w:rsid w:val="00C96D84"/>
    <w:rsid w:val="00CA00B3"/>
    <w:rsid w:val="00CA495E"/>
    <w:rsid w:val="00CA5FF2"/>
    <w:rsid w:val="00CB38EC"/>
    <w:rsid w:val="00CB3951"/>
    <w:rsid w:val="00CC10AE"/>
    <w:rsid w:val="00CD37EA"/>
    <w:rsid w:val="00D07CFD"/>
    <w:rsid w:val="00D22614"/>
    <w:rsid w:val="00D3149E"/>
    <w:rsid w:val="00D4422E"/>
    <w:rsid w:val="00D47542"/>
    <w:rsid w:val="00D510F3"/>
    <w:rsid w:val="00D52C69"/>
    <w:rsid w:val="00D55C98"/>
    <w:rsid w:val="00D600B1"/>
    <w:rsid w:val="00D76CDE"/>
    <w:rsid w:val="00D8164D"/>
    <w:rsid w:val="00DC34CF"/>
    <w:rsid w:val="00DE4A7D"/>
    <w:rsid w:val="00DF1E69"/>
    <w:rsid w:val="00E11207"/>
    <w:rsid w:val="00E2108F"/>
    <w:rsid w:val="00E2356E"/>
    <w:rsid w:val="00E26DFD"/>
    <w:rsid w:val="00E42751"/>
    <w:rsid w:val="00E61EEF"/>
    <w:rsid w:val="00E87295"/>
    <w:rsid w:val="00EB477A"/>
    <w:rsid w:val="00EC4791"/>
    <w:rsid w:val="00EE405E"/>
    <w:rsid w:val="00EF0862"/>
    <w:rsid w:val="00EF36AB"/>
    <w:rsid w:val="00F00A04"/>
    <w:rsid w:val="00F16C81"/>
    <w:rsid w:val="00F318DB"/>
    <w:rsid w:val="00F330EF"/>
    <w:rsid w:val="00F42987"/>
    <w:rsid w:val="00F54973"/>
    <w:rsid w:val="00F84512"/>
    <w:rsid w:val="00FA0380"/>
    <w:rsid w:val="00FA74F8"/>
    <w:rsid w:val="00FB18F4"/>
    <w:rsid w:val="00FB64BF"/>
    <w:rsid w:val="00FC2BB8"/>
    <w:rsid w:val="00FD2E14"/>
    <w:rsid w:val="00FD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0F041A6"/>
  <w15:chartTrackingRefBased/>
  <w15:docId w15:val="{0410EEA7-219A-4AAC-9811-8315E70D9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F5965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8B6A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6AD0"/>
  </w:style>
  <w:style w:type="paragraph" w:styleId="Piedepgina">
    <w:name w:val="footer"/>
    <w:basedOn w:val="Normal"/>
    <w:link w:val="PiedepginaCar"/>
    <w:uiPriority w:val="99"/>
    <w:unhideWhenUsed/>
    <w:rsid w:val="008B6A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6AD0"/>
  </w:style>
  <w:style w:type="character" w:styleId="Refdecomentario">
    <w:name w:val="annotation reference"/>
    <w:basedOn w:val="Fuentedeprrafopredeter"/>
    <w:uiPriority w:val="99"/>
    <w:semiHidden/>
    <w:unhideWhenUsed/>
    <w:rsid w:val="00213E9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13E9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13E9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13E9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13E9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13E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3E96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2D4CBB"/>
    <w:rPr>
      <w:color w:val="808080"/>
    </w:rPr>
  </w:style>
  <w:style w:type="paragraph" w:customStyle="1" w:styleId="xmsonospacing">
    <w:name w:val="x_msonospacing"/>
    <w:basedOn w:val="Normal"/>
    <w:rsid w:val="006B5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16C8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16C8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16C81"/>
    <w:rPr>
      <w:vertAlign w:val="superscript"/>
    </w:rPr>
  </w:style>
  <w:style w:type="table" w:styleId="Tablaconcuadrcula">
    <w:name w:val="Table Grid"/>
    <w:basedOn w:val="Tablanormal"/>
    <w:uiPriority w:val="59"/>
    <w:rsid w:val="00CD37EA"/>
    <w:pPr>
      <w:spacing w:after="0" w:line="240" w:lineRule="auto"/>
    </w:pPr>
    <w:rPr>
      <w:rFonts w:eastAsia="Times New Roman" w:cs="Times New Roman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901219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012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93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funcionpublica.gov.co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288C55E25AE444AA8CF145D193884A" ma:contentTypeVersion="10" ma:contentTypeDescription="Crear nuevo documento." ma:contentTypeScope="" ma:versionID="76f15d58f1c640cf58b383bcb6149246">
  <xsd:schema xmlns:xsd="http://www.w3.org/2001/XMLSchema" xmlns:xs="http://www.w3.org/2001/XMLSchema" xmlns:p="http://schemas.microsoft.com/office/2006/metadata/properties" xmlns:ns3="d0f3837c-e66a-40f5-a5ba-dda38977fa39" xmlns:ns4="8064707b-ab26-485d-a444-89836d8c7b5f" targetNamespace="http://schemas.microsoft.com/office/2006/metadata/properties" ma:root="true" ma:fieldsID="c3a29272b8a743a15688e0533d9663e1" ns3:_="" ns4:_="">
    <xsd:import namespace="d0f3837c-e66a-40f5-a5ba-dda38977fa39"/>
    <xsd:import namespace="8064707b-ab26-485d-a444-89836d8c7b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3837c-e66a-40f5-a5ba-dda38977fa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4707b-ab26-485d-a444-89836d8c7b5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4EB90-AF7E-4CC1-BDB8-2776B35BBF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3837c-e66a-40f5-a5ba-dda38977fa39"/>
    <ds:schemaRef ds:uri="8064707b-ab26-485d-a444-89836d8c7b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DD4185-CA71-4BDD-9A27-151BB18DD3E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4A78BB-B412-4E26-BDB8-E10C59C6A0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D69A992-61B2-42E1-90D5-574DFE920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Formato para la documentación de lecciones aprendidas</vt:lpstr>
    </vt:vector>
  </TitlesOfParts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Formato para la documentación de lecciones aprendidas</dc:title>
  <dc:subject>Este formato permite a las entidades documentar en detalle todos los aspectos relacionados con una experiencia que se constituya como una lección aprendida.</dc:subject>
  <dc:creator>Departamento Administrativo de la Función Pública</dc:creator>
  <cp:keywords>Formato guía, lecciones aprendidas, aprendizaje organizacional  memoria institucional</cp:keywords>
  <dc:description/>
  <cp:lastModifiedBy>Senado</cp:lastModifiedBy>
  <cp:revision>2</cp:revision>
  <dcterms:created xsi:type="dcterms:W3CDTF">2023-10-09T21:53:00Z</dcterms:created>
  <dcterms:modified xsi:type="dcterms:W3CDTF">2023-10-09T21:53:00Z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0x01010080288C55E25AE444AA8CF145D193884A</vt:lpwstr>
  </property>
</Properties>
</file>