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7"/>
        <w:gridCol w:w="9155"/>
      </w:tblGrid>
      <w:tr w:rsidR="00E65D9F" w:rsidRPr="00652CC1" w14:paraId="4141ABAC" w14:textId="77777777" w:rsidTr="00D72937">
        <w:tc>
          <w:tcPr>
            <w:tcW w:w="1137" w:type="dxa"/>
            <w:shd w:val="clear" w:color="auto" w:fill="auto"/>
          </w:tcPr>
          <w:p w14:paraId="6B078D1A" w14:textId="77777777" w:rsidR="00E65D9F" w:rsidRPr="00652CC1" w:rsidRDefault="00E65D9F" w:rsidP="00441C20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2CC1">
              <w:rPr>
                <w:rFonts w:ascii="Arial" w:hAnsi="Arial" w:cs="Arial"/>
                <w:b/>
                <w:sz w:val="18"/>
                <w:szCs w:val="18"/>
              </w:rPr>
              <w:t>PARA</w:t>
            </w:r>
          </w:p>
        </w:tc>
        <w:tc>
          <w:tcPr>
            <w:tcW w:w="9299" w:type="dxa"/>
            <w:shd w:val="clear" w:color="auto" w:fill="auto"/>
          </w:tcPr>
          <w:p w14:paraId="1BBD1B81" w14:textId="77777777" w:rsidR="00E65D9F" w:rsidRPr="00EB2676" w:rsidRDefault="00E65D9F" w:rsidP="00441C20">
            <w:pPr>
              <w:spacing w:after="0" w:line="24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s-MX"/>
              </w:rPr>
              <w:t>(NOMBRE DEL SUPERVISOR)</w:t>
            </w:r>
          </w:p>
          <w:p w14:paraId="40D4DD7C" w14:textId="77777777" w:rsidR="00E65D9F" w:rsidRPr="00D72937" w:rsidRDefault="00E65D9F" w:rsidP="00441C20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  <w:lang w:val="es-MX"/>
              </w:rPr>
            </w:pPr>
            <w:r>
              <w:rPr>
                <w:rFonts w:ascii="Arial" w:hAnsi="Arial" w:cs="Arial"/>
                <w:sz w:val="16"/>
                <w:szCs w:val="16"/>
                <w:lang w:val="es-MX"/>
              </w:rPr>
              <w:t>(CARGO)</w:t>
            </w:r>
          </w:p>
        </w:tc>
      </w:tr>
      <w:tr w:rsidR="00E65D9F" w:rsidRPr="00652CC1" w14:paraId="0EA119FC" w14:textId="77777777" w:rsidTr="00D72937">
        <w:trPr>
          <w:trHeight w:val="248"/>
        </w:trPr>
        <w:tc>
          <w:tcPr>
            <w:tcW w:w="1137" w:type="dxa"/>
            <w:shd w:val="clear" w:color="auto" w:fill="auto"/>
          </w:tcPr>
          <w:p w14:paraId="0F63C638" w14:textId="77777777" w:rsidR="00E65D9F" w:rsidRPr="00652CC1" w:rsidRDefault="00E65D9F" w:rsidP="00441C20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2CC1">
              <w:rPr>
                <w:rFonts w:ascii="Arial" w:hAnsi="Arial" w:cs="Arial"/>
                <w:b/>
                <w:sz w:val="18"/>
                <w:szCs w:val="18"/>
              </w:rPr>
              <w:t>DE</w:t>
            </w:r>
          </w:p>
        </w:tc>
        <w:tc>
          <w:tcPr>
            <w:tcW w:w="9299" w:type="dxa"/>
            <w:shd w:val="clear" w:color="auto" w:fill="auto"/>
          </w:tcPr>
          <w:p w14:paraId="01B818EE" w14:textId="77777777" w:rsidR="00E65D9F" w:rsidRPr="00652CC1" w:rsidRDefault="00E65D9F" w:rsidP="00441C20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2CC1">
              <w:rPr>
                <w:rFonts w:ascii="Arial" w:hAnsi="Arial" w:cs="Arial"/>
                <w:sz w:val="18"/>
                <w:szCs w:val="18"/>
              </w:rPr>
              <w:t>Dirección General Administrativa</w:t>
            </w:r>
          </w:p>
        </w:tc>
      </w:tr>
      <w:tr w:rsidR="00E65D9F" w:rsidRPr="00652CC1" w14:paraId="02D18C8A" w14:textId="77777777" w:rsidTr="00D72937">
        <w:tc>
          <w:tcPr>
            <w:tcW w:w="1137" w:type="dxa"/>
            <w:shd w:val="clear" w:color="auto" w:fill="auto"/>
          </w:tcPr>
          <w:p w14:paraId="556EA2E1" w14:textId="77777777" w:rsidR="00E65D9F" w:rsidRPr="00652CC1" w:rsidRDefault="00E65D9F" w:rsidP="00441C20">
            <w:pPr>
              <w:spacing w:after="0" w:line="24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2CC1">
              <w:rPr>
                <w:rFonts w:ascii="Arial" w:hAnsi="Arial" w:cs="Arial"/>
                <w:b/>
                <w:sz w:val="18"/>
                <w:szCs w:val="18"/>
              </w:rPr>
              <w:t>REFERENCIA</w:t>
            </w:r>
          </w:p>
        </w:tc>
        <w:tc>
          <w:tcPr>
            <w:tcW w:w="9299" w:type="dxa"/>
            <w:shd w:val="clear" w:color="auto" w:fill="auto"/>
          </w:tcPr>
          <w:p w14:paraId="106B636A" w14:textId="77777777" w:rsidR="00E65D9F" w:rsidRPr="00652CC1" w:rsidRDefault="00E65D9F" w:rsidP="00441C20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2CC1">
              <w:rPr>
                <w:rFonts w:ascii="Arial" w:hAnsi="Arial" w:cs="Arial"/>
                <w:sz w:val="18"/>
                <w:szCs w:val="18"/>
              </w:rPr>
              <w:t xml:space="preserve">Contrato de Prestación de Servicios No. </w:t>
            </w:r>
            <w:r>
              <w:rPr>
                <w:rFonts w:ascii="Arial" w:hAnsi="Arial" w:cs="Arial"/>
                <w:sz w:val="18"/>
                <w:szCs w:val="18"/>
              </w:rPr>
              <w:t>_______________</w:t>
            </w:r>
          </w:p>
        </w:tc>
      </w:tr>
      <w:tr w:rsidR="00E65D9F" w:rsidRPr="00652CC1" w14:paraId="0A541250" w14:textId="77777777" w:rsidTr="00D72937">
        <w:tc>
          <w:tcPr>
            <w:tcW w:w="1137" w:type="dxa"/>
            <w:shd w:val="clear" w:color="auto" w:fill="auto"/>
          </w:tcPr>
          <w:p w14:paraId="3C0931FF" w14:textId="77777777" w:rsidR="00E65D9F" w:rsidRPr="00652CC1" w:rsidRDefault="00E65D9F" w:rsidP="00441C20">
            <w:pPr>
              <w:spacing w:after="0" w:line="240" w:lineRule="auto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652CC1">
              <w:rPr>
                <w:rFonts w:ascii="Arial" w:hAnsi="Arial" w:cs="Arial"/>
                <w:b/>
                <w:sz w:val="18"/>
                <w:szCs w:val="18"/>
              </w:rPr>
              <w:t>ASUNTO</w:t>
            </w:r>
          </w:p>
        </w:tc>
        <w:tc>
          <w:tcPr>
            <w:tcW w:w="9299" w:type="dxa"/>
            <w:shd w:val="clear" w:color="auto" w:fill="auto"/>
          </w:tcPr>
          <w:p w14:paraId="47CFCF64" w14:textId="77777777" w:rsidR="00E65D9F" w:rsidRPr="00652CC1" w:rsidRDefault="00E65D9F" w:rsidP="00441C20">
            <w:p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2CC1">
              <w:rPr>
                <w:rFonts w:ascii="Arial" w:hAnsi="Arial" w:cs="Arial"/>
                <w:sz w:val="18"/>
                <w:szCs w:val="18"/>
              </w:rPr>
              <w:t>Designación supervisión</w:t>
            </w:r>
          </w:p>
        </w:tc>
      </w:tr>
    </w:tbl>
    <w:p w14:paraId="564F3884" w14:textId="77777777" w:rsidR="00DE739D" w:rsidRPr="00F329D6" w:rsidRDefault="00DE739D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837F54C" w14:textId="77777777" w:rsidR="00DE739D" w:rsidRPr="00052564" w:rsidRDefault="00DE739D" w:rsidP="00052564">
      <w:pPr>
        <w:tabs>
          <w:tab w:val="left" w:pos="2985"/>
        </w:tabs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052564">
        <w:rPr>
          <w:rFonts w:ascii="Arial" w:hAnsi="Arial" w:cs="Arial"/>
          <w:sz w:val="18"/>
          <w:szCs w:val="18"/>
        </w:rPr>
        <w:t xml:space="preserve">De manera atenta, para su conocimiento, fines pertinentes y a efectos de surtir el trámite requerido, me permito </w:t>
      </w:r>
      <w:r w:rsidRPr="00052564">
        <w:rPr>
          <w:rFonts w:ascii="Arial" w:hAnsi="Arial" w:cs="Arial"/>
          <w:sz w:val="18"/>
          <w:szCs w:val="18"/>
          <w:lang w:val="es-MX"/>
        </w:rPr>
        <w:t xml:space="preserve">comunicarle </w:t>
      </w:r>
      <w:r w:rsidR="00052564" w:rsidRPr="00052564">
        <w:rPr>
          <w:rFonts w:ascii="Arial" w:hAnsi="Arial" w:cs="Arial"/>
          <w:sz w:val="18"/>
          <w:szCs w:val="18"/>
          <w:lang w:val="es-MX"/>
        </w:rPr>
        <w:t xml:space="preserve">que, </w:t>
      </w:r>
      <w:r w:rsidR="00052564" w:rsidRPr="00052564">
        <w:rPr>
          <w:rFonts w:ascii="Arial" w:hAnsi="Arial" w:cs="Arial"/>
          <w:sz w:val="18"/>
          <w:szCs w:val="18"/>
        </w:rPr>
        <w:t>de conformidad con la cláusula quinta del formato de Obligaciones Generales y Especificas, cargado en la plataforma SECOP II, se informa que usted ha sido designada como supervisor</w:t>
      </w:r>
      <w:r w:rsidR="001818A8">
        <w:rPr>
          <w:rFonts w:ascii="Arial" w:hAnsi="Arial" w:cs="Arial"/>
          <w:sz w:val="18"/>
          <w:szCs w:val="18"/>
        </w:rPr>
        <w:t xml:space="preserve"> (</w:t>
      </w:r>
      <w:r w:rsidR="00052564" w:rsidRPr="00052564">
        <w:rPr>
          <w:rFonts w:ascii="Arial" w:hAnsi="Arial" w:cs="Arial"/>
          <w:sz w:val="18"/>
          <w:szCs w:val="18"/>
        </w:rPr>
        <w:t>a</w:t>
      </w:r>
      <w:r w:rsidR="001818A8">
        <w:rPr>
          <w:rFonts w:ascii="Arial" w:hAnsi="Arial" w:cs="Arial"/>
          <w:sz w:val="18"/>
          <w:szCs w:val="18"/>
        </w:rPr>
        <w:t>)</w:t>
      </w:r>
      <w:r w:rsidR="00052564" w:rsidRPr="00052564">
        <w:rPr>
          <w:rFonts w:ascii="Arial" w:hAnsi="Arial" w:cs="Arial"/>
          <w:sz w:val="18"/>
          <w:szCs w:val="18"/>
        </w:rPr>
        <w:t xml:space="preserve"> de los mismos</w:t>
      </w:r>
      <w:r w:rsidRPr="00052564">
        <w:rPr>
          <w:rFonts w:ascii="Arial" w:hAnsi="Arial" w:cs="Arial"/>
          <w:sz w:val="18"/>
          <w:szCs w:val="18"/>
          <w:lang w:val="es-MX"/>
        </w:rPr>
        <w:t>, conforme las especificaciones y fundamentos que se señalan a continuación:</w:t>
      </w:r>
    </w:p>
    <w:p w14:paraId="55CA3A2D" w14:textId="77777777" w:rsidR="00DE739D" w:rsidRPr="00652CC1" w:rsidRDefault="00DE739D" w:rsidP="00DE739D">
      <w:pPr>
        <w:spacing w:after="0" w:line="240" w:lineRule="auto"/>
        <w:jc w:val="both"/>
        <w:rPr>
          <w:rFonts w:ascii="Arial" w:hAnsi="Arial" w:cs="Arial"/>
          <w:sz w:val="18"/>
          <w:szCs w:val="18"/>
          <w:lang w:val="es-MX"/>
        </w:rPr>
      </w:pPr>
    </w:p>
    <w:p w14:paraId="4A26BAD2" w14:textId="77777777" w:rsidR="00DE739D" w:rsidRPr="00652CC1" w:rsidRDefault="00DE739D" w:rsidP="00DE739D">
      <w:pPr>
        <w:pStyle w:val="Prrafodelista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hAnsi="Arial" w:cs="Arial"/>
          <w:b/>
          <w:sz w:val="18"/>
          <w:szCs w:val="18"/>
          <w:lang w:val="es-MX"/>
        </w:rPr>
      </w:pPr>
      <w:r w:rsidRPr="00652CC1">
        <w:rPr>
          <w:rFonts w:ascii="Arial" w:hAnsi="Arial" w:cs="Arial"/>
          <w:b/>
          <w:sz w:val="18"/>
          <w:szCs w:val="18"/>
          <w:lang w:val="es-MX"/>
        </w:rPr>
        <w:t>CONSIDERACIONES PREVIAS.</w:t>
      </w:r>
    </w:p>
    <w:p w14:paraId="4AD9E866" w14:textId="77777777" w:rsidR="00DE739D" w:rsidRPr="00652CC1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b/>
          <w:sz w:val="18"/>
          <w:szCs w:val="18"/>
          <w:lang w:val="es-MX"/>
        </w:rPr>
      </w:pPr>
    </w:p>
    <w:p w14:paraId="24B5704A" w14:textId="77777777" w:rsidR="00DE739D" w:rsidRPr="00652CC1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sz w:val="18"/>
          <w:szCs w:val="18"/>
        </w:rPr>
      </w:pPr>
      <w:r w:rsidRPr="00652CC1">
        <w:rPr>
          <w:rFonts w:ascii="Arial" w:hAnsi="Arial" w:cs="Arial"/>
          <w:sz w:val="18"/>
          <w:szCs w:val="18"/>
        </w:rPr>
        <w:t>La gestión contractual del Estado es un instrumento para el cumplimiento de los fines estatales, la continua y eficiente prestación de los servicios públicos y la efectividad de los derechos e intereses de los administrados, razón por la cual dicha actividad es regulada por principios que buscan evitar decisiones caprichosas, negligentes o interesadas de los administradores públicos, no para anular su voluntad y criterio frente a las situaciones que deben atender, sino para que en el marco de los postulados que rigen la función administrativa y la gestión fiscal, adopten medidas encaminadas a garantizar, en primer lugar, el interés general, y, en segundo, la adecuada inversión de los recursos públicos.</w:t>
      </w:r>
    </w:p>
    <w:p w14:paraId="5FA19B8D" w14:textId="77777777" w:rsidR="00DE739D" w:rsidRPr="00652CC1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sz w:val="18"/>
          <w:szCs w:val="18"/>
        </w:rPr>
      </w:pPr>
    </w:p>
    <w:p w14:paraId="55D953CD" w14:textId="77777777" w:rsidR="00DE739D" w:rsidRPr="00652CC1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sz w:val="18"/>
          <w:szCs w:val="18"/>
        </w:rPr>
      </w:pPr>
      <w:r w:rsidRPr="00652CC1">
        <w:rPr>
          <w:rFonts w:ascii="Arial" w:hAnsi="Arial" w:cs="Arial"/>
          <w:sz w:val="18"/>
          <w:szCs w:val="18"/>
        </w:rPr>
        <w:t xml:space="preserve">Ahora bien, en el marco de la su gestión contractual, al Senado de la República le corresponde efectuar la vigilancia y verificación del cumplimiento del </w:t>
      </w:r>
      <w:r w:rsidRPr="00652CC1">
        <w:rPr>
          <w:rFonts w:ascii="Arial" w:hAnsi="Arial" w:cs="Arial"/>
          <w:bCs/>
          <w:color w:val="000000"/>
          <w:sz w:val="18"/>
          <w:szCs w:val="18"/>
          <w:shd w:val="clear" w:color="auto" w:fill="FFFFFF"/>
        </w:rPr>
        <w:t xml:space="preserve">objeto y las obligaciones establecidas en la totalidad de la contratación </w:t>
      </w:r>
      <w:r w:rsidRPr="00652CC1">
        <w:rPr>
          <w:rFonts w:ascii="Arial" w:hAnsi="Arial" w:cs="Arial"/>
          <w:sz w:val="18"/>
          <w:szCs w:val="18"/>
        </w:rPr>
        <w:t>celebrada por la entidad.</w:t>
      </w:r>
    </w:p>
    <w:p w14:paraId="0D70C8AD" w14:textId="77777777" w:rsidR="00DE739D" w:rsidRPr="00652CC1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sz w:val="18"/>
          <w:szCs w:val="18"/>
        </w:rPr>
      </w:pPr>
    </w:p>
    <w:p w14:paraId="3ACF4939" w14:textId="77777777" w:rsidR="00DE739D" w:rsidRPr="00652CC1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sz w:val="18"/>
          <w:szCs w:val="18"/>
        </w:rPr>
      </w:pPr>
      <w:r w:rsidRPr="00652CC1">
        <w:rPr>
          <w:rFonts w:ascii="Arial" w:hAnsi="Arial" w:cs="Arial"/>
          <w:sz w:val="18"/>
          <w:szCs w:val="18"/>
        </w:rPr>
        <w:t>En cumplimiento de su misión de direccionamiento y consciente de la importancia de las disposiciones que establecen y precisan aspectos atinentes a la responsabilidad, los deberes y facultades inherentes a las actividades de supervisión, este despacho encuentra necesario, en pro del mejoramiento continuo y del fortalecimiento de la gestión contractual del Senado de la República, recordar la pre ponderación del papel que desempeñan los supervisores, quienes en nombre y representación del Senado de la República deben efectuar el seguimiento a la ejecución de los contratos celebrados por la entidad, en la búsqueda constante del cumplimiento de los fines estatales.</w:t>
      </w:r>
    </w:p>
    <w:p w14:paraId="3D38E846" w14:textId="77777777" w:rsidR="00DE739D" w:rsidRPr="00652CC1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b/>
          <w:sz w:val="18"/>
          <w:szCs w:val="18"/>
          <w:lang w:val="es-MX"/>
        </w:rPr>
      </w:pPr>
    </w:p>
    <w:p w14:paraId="4B3393BB" w14:textId="77777777" w:rsidR="00DE739D" w:rsidRDefault="00DE739D" w:rsidP="00DE739D">
      <w:pPr>
        <w:pStyle w:val="Prrafodelista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hAnsi="Arial" w:cs="Arial"/>
          <w:b/>
          <w:sz w:val="18"/>
          <w:szCs w:val="18"/>
          <w:lang w:val="es-MX"/>
        </w:rPr>
      </w:pPr>
      <w:r w:rsidRPr="00652CC1">
        <w:rPr>
          <w:rFonts w:ascii="Arial" w:hAnsi="Arial" w:cs="Arial"/>
          <w:b/>
          <w:sz w:val="18"/>
          <w:szCs w:val="18"/>
          <w:lang w:val="es-MX"/>
        </w:rPr>
        <w:t>ESP</w:t>
      </w:r>
      <w:r>
        <w:rPr>
          <w:rFonts w:ascii="Arial" w:hAnsi="Arial" w:cs="Arial"/>
          <w:b/>
          <w:sz w:val="18"/>
          <w:szCs w:val="18"/>
          <w:lang w:val="es-MX"/>
        </w:rPr>
        <w:t>E</w:t>
      </w:r>
      <w:r w:rsidRPr="00652CC1">
        <w:rPr>
          <w:rFonts w:ascii="Arial" w:hAnsi="Arial" w:cs="Arial"/>
          <w:b/>
          <w:sz w:val="18"/>
          <w:szCs w:val="18"/>
          <w:lang w:val="es-MX"/>
        </w:rPr>
        <w:t>CIFICACIONES DEL CONTRATO A SUPERVISAR.</w:t>
      </w:r>
    </w:p>
    <w:p w14:paraId="14B73FA8" w14:textId="77777777" w:rsidR="00DE739D" w:rsidRPr="00652CC1" w:rsidRDefault="00DE739D" w:rsidP="00DE739D">
      <w:pPr>
        <w:pStyle w:val="Textoindependiente"/>
        <w:rPr>
          <w:rFonts w:ascii="Arial" w:hAnsi="Arial" w:cs="Arial"/>
          <w:sz w:val="18"/>
          <w:szCs w:val="18"/>
          <w:lang w:val="es-MX"/>
        </w:rPr>
      </w:pPr>
    </w:p>
    <w:tbl>
      <w:tblPr>
        <w:tblStyle w:val="Tablaconcuadrcula"/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3260"/>
        <w:gridCol w:w="7088"/>
      </w:tblGrid>
      <w:tr w:rsidR="00DE739D" w:rsidRPr="00652CC1" w14:paraId="50EC8A34" w14:textId="77777777" w:rsidTr="00441C20"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511D7E3" w14:textId="77777777" w:rsidR="00DE739D" w:rsidRPr="00652CC1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52CC1">
              <w:rPr>
                <w:rFonts w:ascii="Arial" w:hAnsi="Arial" w:cs="Arial"/>
                <w:b/>
                <w:sz w:val="16"/>
                <w:szCs w:val="16"/>
              </w:rPr>
              <w:t>NUMERO DE CONTRATO</w:t>
            </w:r>
          </w:p>
        </w:tc>
        <w:tc>
          <w:tcPr>
            <w:tcW w:w="7088" w:type="dxa"/>
            <w:shd w:val="clear" w:color="auto" w:fill="D9D9D9" w:themeFill="background1" w:themeFillShade="D9"/>
            <w:vAlign w:val="center"/>
          </w:tcPr>
          <w:p w14:paraId="289400B9" w14:textId="77777777" w:rsidR="00DE739D" w:rsidRPr="00652CC1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52CC1">
              <w:rPr>
                <w:rFonts w:ascii="Arial" w:hAnsi="Arial" w:cs="Arial"/>
                <w:b/>
                <w:sz w:val="16"/>
                <w:szCs w:val="16"/>
              </w:rPr>
              <w:t>CLASE DE CONTRATO</w:t>
            </w:r>
          </w:p>
        </w:tc>
      </w:tr>
      <w:tr w:rsidR="00DE739D" w:rsidRPr="00652CC1" w14:paraId="7B6482E8" w14:textId="77777777" w:rsidTr="00441C20">
        <w:tc>
          <w:tcPr>
            <w:tcW w:w="3260" w:type="dxa"/>
            <w:shd w:val="clear" w:color="auto" w:fill="auto"/>
            <w:vAlign w:val="center"/>
          </w:tcPr>
          <w:p w14:paraId="1D7ED44B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8" w:type="dxa"/>
            <w:shd w:val="clear" w:color="auto" w:fill="auto"/>
            <w:vAlign w:val="center"/>
          </w:tcPr>
          <w:p w14:paraId="25A30E33" w14:textId="77777777" w:rsidR="00DE739D" w:rsidRPr="00652CC1" w:rsidRDefault="00DE739D" w:rsidP="00D7293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B0958">
              <w:rPr>
                <w:rFonts w:ascii="Arial" w:hAnsi="Arial" w:cs="Arial"/>
                <w:sz w:val="16"/>
                <w:szCs w:val="16"/>
              </w:rPr>
              <w:t xml:space="preserve">PRESTACIÓN DE SERVICIOS </w:t>
            </w:r>
            <w:r w:rsidR="00D72937">
              <w:rPr>
                <w:rFonts w:ascii="Arial" w:hAnsi="Arial" w:cs="Arial"/>
                <w:sz w:val="16"/>
                <w:szCs w:val="16"/>
              </w:rPr>
              <w:t>XXXXX</w:t>
            </w:r>
          </w:p>
        </w:tc>
      </w:tr>
    </w:tbl>
    <w:p w14:paraId="59FEE9F4" w14:textId="77777777" w:rsidR="00DE739D" w:rsidRPr="002E3F4B" w:rsidRDefault="00DE739D" w:rsidP="00DE739D">
      <w:pPr>
        <w:pStyle w:val="Textoindependiente"/>
        <w:rPr>
          <w:rFonts w:ascii="Arial" w:hAnsi="Arial" w:cs="Arial"/>
          <w:sz w:val="6"/>
          <w:szCs w:val="6"/>
          <w:lang w:val="es-MX"/>
        </w:rPr>
      </w:pPr>
    </w:p>
    <w:tbl>
      <w:tblPr>
        <w:tblStyle w:val="Tablaconcuadrcula"/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2126"/>
        <w:gridCol w:w="992"/>
        <w:gridCol w:w="1560"/>
        <w:gridCol w:w="2126"/>
        <w:gridCol w:w="567"/>
        <w:gridCol w:w="2977"/>
      </w:tblGrid>
      <w:tr w:rsidR="00DE739D" w:rsidRPr="00576078" w14:paraId="04157211" w14:textId="77777777" w:rsidTr="00441C20">
        <w:tc>
          <w:tcPr>
            <w:tcW w:w="1034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62103B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INFORMACIÓN DEL CONTRATISTA</w:t>
            </w:r>
          </w:p>
        </w:tc>
      </w:tr>
      <w:tr w:rsidR="00DE739D" w:rsidRPr="00576078" w14:paraId="2AB0FCCE" w14:textId="77777777" w:rsidTr="00441C20"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C5A65B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Nombre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BC308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Identificación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5D8CE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Representante Legal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(si aplica)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B3AF1" w14:textId="77777777" w:rsidR="00DE739D" w:rsidRPr="00576078" w:rsidRDefault="00DE739D" w:rsidP="00441C2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CC. Representante Legal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(si aplica)</w:t>
            </w:r>
          </w:p>
        </w:tc>
      </w:tr>
      <w:tr w:rsidR="00DE739D" w:rsidRPr="003165EE" w14:paraId="29032E4D" w14:textId="77777777" w:rsidTr="00441C20"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DF28BA" w14:textId="77777777" w:rsidR="00DE739D" w:rsidRPr="00576078" w:rsidRDefault="00DE739D" w:rsidP="00441C20">
            <w:pPr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2A42C3" w14:textId="77777777" w:rsidR="00DE739D" w:rsidRPr="00FA64A0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fldChar w:fldCharType="begin"/>
            </w:r>
            <w:r>
              <w:rPr>
                <w:rFonts w:ascii="Arial" w:hAnsi="Arial" w:cs="Arial"/>
                <w:b/>
                <w:sz w:val="16"/>
                <w:szCs w:val="16"/>
              </w:rPr>
              <w:instrText xml:space="preserve"> MERGEFIELD CC_CONTRATISTA_2 </w:instrText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4FE87D" w14:textId="77777777" w:rsidR="00DE739D" w:rsidRPr="00FA64A0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6DF5A" w14:textId="77777777" w:rsidR="00DE739D" w:rsidRPr="00FA64A0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DE739D" w:rsidRPr="00576078" w14:paraId="52311AB6" w14:textId="77777777" w:rsidTr="00441C20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4190F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Teléfono</w:t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25386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Dirección de Notificación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B3E49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Correo Electrónico de Notificación</w:t>
            </w:r>
          </w:p>
        </w:tc>
      </w:tr>
      <w:tr w:rsidR="00DE739D" w:rsidRPr="00576078" w14:paraId="6191919B" w14:textId="77777777" w:rsidTr="00441C20"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DA87B1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/>
            </w:r>
            <w:r>
              <w:rPr>
                <w:rFonts w:ascii="Arial" w:hAnsi="Arial" w:cs="Arial"/>
                <w:sz w:val="16"/>
                <w:szCs w:val="16"/>
              </w:rPr>
              <w:instrText xml:space="preserve"> MERGEFIELD TELEFONO </w:instrTex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46765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fldChar w:fldCharType="begin"/>
            </w:r>
            <w:r>
              <w:rPr>
                <w:rFonts w:ascii="Arial" w:hAnsi="Arial" w:cs="Arial"/>
                <w:sz w:val="16"/>
                <w:szCs w:val="16"/>
              </w:rPr>
              <w:instrText xml:space="preserve"> MERGEFIELD DIRECCIÓN </w:instrText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F5C37" w14:textId="77777777" w:rsidR="00DE739D" w:rsidRPr="00DB0958" w:rsidRDefault="00DE739D" w:rsidP="00441C20">
            <w:pPr>
              <w:jc w:val="center"/>
              <w:rPr>
                <w:rFonts w:ascii="Arial" w:hAnsi="Arial" w:cs="Arial"/>
                <w:color w:val="FF0000"/>
                <w:sz w:val="16"/>
                <w:szCs w:val="16"/>
              </w:rPr>
            </w:pPr>
            <w:r w:rsidRPr="00DB0958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DB0958">
              <w:rPr>
                <w:rFonts w:ascii="Arial" w:hAnsi="Arial" w:cs="Arial"/>
                <w:sz w:val="16"/>
                <w:szCs w:val="16"/>
              </w:rPr>
              <w:instrText xml:space="preserve"> MERGEFIELD EMAIL </w:instrText>
            </w:r>
            <w:r w:rsidRPr="00DB0958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tc>
      </w:tr>
    </w:tbl>
    <w:p w14:paraId="288BC92B" w14:textId="77777777" w:rsidR="00DE739D" w:rsidRPr="002E3F4B" w:rsidRDefault="00DE739D" w:rsidP="00DE739D">
      <w:pPr>
        <w:pStyle w:val="Textoindependiente"/>
        <w:rPr>
          <w:rFonts w:ascii="Arial" w:hAnsi="Arial" w:cs="Arial"/>
          <w:sz w:val="6"/>
          <w:szCs w:val="6"/>
          <w:lang w:val="es-MX"/>
        </w:rPr>
      </w:pPr>
    </w:p>
    <w:tbl>
      <w:tblPr>
        <w:tblStyle w:val="Tablaconcuadrcula"/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2013"/>
        <w:gridCol w:w="2693"/>
        <w:gridCol w:w="2410"/>
        <w:gridCol w:w="3260"/>
      </w:tblGrid>
      <w:tr w:rsidR="00DE739D" w:rsidRPr="00576078" w14:paraId="49F08403" w14:textId="77777777" w:rsidTr="00D72937">
        <w:tc>
          <w:tcPr>
            <w:tcW w:w="103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B132A4" w14:textId="77777777" w:rsidR="00DE739D" w:rsidRPr="00576078" w:rsidRDefault="00DE739D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ESPECIFICACIONES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CONTRACTUALES</w:t>
            </w:r>
          </w:p>
        </w:tc>
      </w:tr>
      <w:tr w:rsidR="00D72937" w:rsidRPr="00576078" w14:paraId="3927A42D" w14:textId="77777777" w:rsidTr="00D72937">
        <w:trPr>
          <w:trHeight w:val="189"/>
        </w:trPr>
        <w:tc>
          <w:tcPr>
            <w:tcW w:w="47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5370A" w14:textId="77777777" w:rsidR="00D72937" w:rsidRPr="00EB2676" w:rsidRDefault="00D72937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EB2676">
              <w:rPr>
                <w:rFonts w:ascii="Arial" w:hAnsi="Arial" w:cs="Arial"/>
                <w:b/>
                <w:sz w:val="16"/>
                <w:szCs w:val="16"/>
              </w:rPr>
              <w:t>Plazo inicial de ejecución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1D4D35" w14:textId="77777777" w:rsidR="00D72937" w:rsidRPr="00576078" w:rsidRDefault="00D72937" w:rsidP="00441C2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Valor inicial del contrato</w:t>
            </w:r>
          </w:p>
        </w:tc>
      </w:tr>
      <w:tr w:rsidR="00D72937" w:rsidRPr="00576078" w14:paraId="4B63D1FD" w14:textId="77777777" w:rsidTr="00D72937">
        <w:trPr>
          <w:trHeight w:val="89"/>
        </w:trPr>
        <w:tc>
          <w:tcPr>
            <w:tcW w:w="47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D2157C" w14:textId="77777777" w:rsidR="00D72937" w:rsidRPr="00EB2676" w:rsidRDefault="00D72937" w:rsidP="00DE739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0A8E">
              <w:rPr>
                <w:rFonts w:ascii="Arial" w:eastAsia="Times New Roman" w:hAnsi="Arial" w:cs="Arial"/>
                <w:sz w:val="16"/>
                <w:szCs w:val="16"/>
              </w:rPr>
              <w:t xml:space="preserve">Hasta el </w:t>
            </w:r>
            <w:r>
              <w:rPr>
                <w:rFonts w:ascii="Arial" w:eastAsia="Times New Roman" w:hAnsi="Arial" w:cs="Arial"/>
                <w:b/>
                <w:sz w:val="16"/>
                <w:szCs w:val="16"/>
              </w:rPr>
              <w:t>XXXXXX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F1D4C" w14:textId="77777777" w:rsidR="00D72937" w:rsidRPr="00576078" w:rsidRDefault="00D72937" w:rsidP="00DE739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fldChar w:fldCharType="begin"/>
            </w:r>
            <w:r>
              <w:rPr>
                <w:rFonts w:ascii="Arial" w:hAnsi="Arial" w:cs="Arial"/>
                <w:b/>
                <w:sz w:val="16"/>
                <w:szCs w:val="16"/>
              </w:rPr>
              <w:instrText xml:space="preserve"> MERGEFIELD "VALOR_TOTAL_2" </w:instrText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separate"/>
            </w:r>
            <w:r w:rsidRPr="00673B9B">
              <w:rPr>
                <w:rFonts w:ascii="Arial" w:hAnsi="Arial" w:cs="Arial"/>
                <w:b/>
                <w:noProof/>
                <w:sz w:val="16"/>
                <w:szCs w:val="16"/>
              </w:rPr>
              <w:t xml:space="preserve">$ </w:t>
            </w:r>
            <w:r>
              <w:rPr>
                <w:rFonts w:ascii="Arial" w:hAnsi="Arial" w:cs="Arial"/>
                <w:b/>
                <w:noProof/>
                <w:sz w:val="16"/>
                <w:szCs w:val="16"/>
              </w:rPr>
              <w:t>XXXXXX</w:t>
            </w:r>
            <w:r>
              <w:rPr>
                <w:rFonts w:ascii="Arial" w:hAnsi="Arial" w:cs="Arial"/>
                <w:b/>
                <w:sz w:val="16"/>
                <w:szCs w:val="16"/>
              </w:rPr>
              <w:fldChar w:fldCharType="end"/>
            </w:r>
          </w:p>
        </w:tc>
      </w:tr>
      <w:tr w:rsidR="00D72937" w:rsidRPr="00DE6D57" w14:paraId="11256111" w14:textId="77777777" w:rsidTr="00D72937">
        <w:trPr>
          <w:trHeight w:val="89"/>
        </w:trPr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7BA788" w14:textId="77777777" w:rsidR="00D72937" w:rsidRPr="00DE6D57" w:rsidRDefault="00D72937" w:rsidP="00441C20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E6D57">
              <w:rPr>
                <w:rFonts w:ascii="Arial" w:hAnsi="Arial" w:cs="Arial"/>
                <w:b/>
                <w:sz w:val="14"/>
                <w:szCs w:val="14"/>
              </w:rPr>
              <w:t>Inicio Suspensión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6F754" w14:textId="77777777" w:rsidR="00D72937" w:rsidRPr="00EB2676" w:rsidRDefault="00D72937" w:rsidP="00441C20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EB2676">
              <w:rPr>
                <w:rFonts w:ascii="Arial" w:hAnsi="Arial" w:cs="Arial"/>
                <w:b/>
                <w:sz w:val="14"/>
                <w:szCs w:val="14"/>
              </w:rPr>
              <w:t xml:space="preserve">Fecha Reinicio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B3313" w14:textId="77777777" w:rsidR="00D72937" w:rsidRPr="00DE6D57" w:rsidRDefault="00D72937" w:rsidP="00441C20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Recursos vigencia Actual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3266A" w14:textId="77777777" w:rsidR="00D72937" w:rsidRPr="00DE6D57" w:rsidRDefault="00D72937" w:rsidP="00441C20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Recursos Vigencia Futura</w:t>
            </w:r>
          </w:p>
        </w:tc>
      </w:tr>
      <w:tr w:rsidR="00D72937" w:rsidRPr="00DE6D57" w14:paraId="1C1A63F4" w14:textId="77777777" w:rsidTr="00D72937">
        <w:trPr>
          <w:trHeight w:val="88"/>
        </w:trPr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97143" w14:textId="77777777" w:rsidR="00D72937" w:rsidRPr="00DB0958" w:rsidRDefault="00D72937" w:rsidP="00441C20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DB0958">
              <w:rPr>
                <w:rFonts w:ascii="Arial" w:hAnsi="Arial" w:cs="Arial"/>
                <w:b/>
                <w:sz w:val="14"/>
                <w:szCs w:val="14"/>
              </w:rPr>
              <w:fldChar w:fldCharType="begin"/>
            </w:r>
            <w:r w:rsidRPr="00DB0958">
              <w:rPr>
                <w:rFonts w:ascii="Arial" w:hAnsi="Arial" w:cs="Arial"/>
                <w:b/>
                <w:sz w:val="14"/>
                <w:szCs w:val="14"/>
              </w:rPr>
              <w:instrText xml:space="preserve"> MERGEFIELD SUSPENSIÓN </w:instrText>
            </w:r>
            <w:r w:rsidRPr="00DB0958">
              <w:rPr>
                <w:rFonts w:ascii="Arial" w:hAnsi="Arial" w:cs="Arial"/>
                <w:b/>
                <w:sz w:val="14"/>
                <w:szCs w:val="14"/>
              </w:rPr>
              <w:fldChar w:fldCharType="end"/>
            </w:r>
            <w:r>
              <w:rPr>
                <w:rFonts w:ascii="Arial" w:hAnsi="Arial" w:cs="Arial"/>
                <w:b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sz w:val="14"/>
                <w:szCs w:val="14"/>
              </w:rPr>
              <w:instrText xml:space="preserve"> MERGEFIELD N_CONTRATO </w:instrText>
            </w:r>
            <w:r>
              <w:rPr>
                <w:rFonts w:ascii="Arial" w:hAnsi="Arial" w:cs="Arial"/>
                <w:b/>
                <w:sz w:val="14"/>
                <w:szCs w:val="14"/>
              </w:rPr>
              <w:fldChar w:fldCharType="end"/>
            </w:r>
            <w:r>
              <w:rPr>
                <w:rFonts w:ascii="Arial" w:hAnsi="Arial" w:cs="Arial"/>
                <w:b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sz w:val="14"/>
                <w:szCs w:val="14"/>
              </w:rPr>
              <w:instrText xml:space="preserve"> MERGEFIELD N_CONTRATO </w:instrText>
            </w:r>
            <w:r>
              <w:rPr>
                <w:rFonts w:ascii="Arial" w:hAnsi="Arial" w:cs="Arial"/>
                <w:b/>
                <w:sz w:val="14"/>
                <w:szCs w:val="14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4AF800" w14:textId="77777777" w:rsidR="00D72937" w:rsidRPr="00DB0958" w:rsidRDefault="00D72937" w:rsidP="00441C20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sz w:val="14"/>
                <w:szCs w:val="14"/>
              </w:rPr>
              <w:instrText xml:space="preserve"> MERGEFIELD N_CONTRATO </w:instrText>
            </w:r>
            <w:r>
              <w:rPr>
                <w:rFonts w:ascii="Arial" w:hAnsi="Arial" w:cs="Arial"/>
                <w:b/>
                <w:sz w:val="14"/>
                <w:szCs w:val="14"/>
              </w:rPr>
              <w:fldChar w:fldCharType="end"/>
            </w:r>
            <w:r>
              <w:rPr>
                <w:rFonts w:ascii="Arial" w:hAnsi="Arial" w:cs="Arial"/>
                <w:b/>
                <w:sz w:val="14"/>
                <w:szCs w:val="14"/>
              </w:rPr>
              <w:t xml:space="preserve"> </w:t>
            </w:r>
            <w:r>
              <w:rPr>
                <w:rFonts w:ascii="Arial" w:hAnsi="Arial" w:cs="Arial"/>
                <w:b/>
                <w:sz w:val="14"/>
                <w:szCs w:val="14"/>
              </w:rPr>
              <w:fldChar w:fldCharType="begin"/>
            </w:r>
            <w:r>
              <w:rPr>
                <w:rFonts w:ascii="Arial" w:hAnsi="Arial" w:cs="Arial"/>
                <w:b/>
                <w:sz w:val="14"/>
                <w:szCs w:val="14"/>
              </w:rPr>
              <w:instrText xml:space="preserve"> MERGEFIELD N_CONTRATO </w:instrText>
            </w:r>
            <w:r>
              <w:rPr>
                <w:rFonts w:ascii="Arial" w:hAnsi="Arial" w:cs="Arial"/>
                <w:b/>
                <w:sz w:val="14"/>
                <w:szCs w:val="14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8D79E" w14:textId="77777777" w:rsidR="00D72937" w:rsidRPr="00725BC7" w:rsidRDefault="00D72937" w:rsidP="00441C20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14840B" w14:textId="77777777" w:rsidR="00D72937" w:rsidRPr="00725BC7" w:rsidRDefault="00D72937" w:rsidP="00DE739D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</w:tbl>
    <w:p w14:paraId="3B7945D5" w14:textId="77777777" w:rsidR="00DE739D" w:rsidRPr="00DE6D57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b/>
          <w:sz w:val="18"/>
          <w:szCs w:val="18"/>
          <w:lang w:val="es-MX"/>
        </w:rPr>
      </w:pPr>
      <w:r w:rsidRPr="00DE6D57">
        <w:rPr>
          <w:rFonts w:ascii="Arial" w:hAnsi="Arial" w:cs="Arial"/>
          <w:b/>
          <w:sz w:val="18"/>
          <w:szCs w:val="18"/>
          <w:lang w:val="es-MX"/>
        </w:rPr>
        <w:t xml:space="preserve"> </w:t>
      </w:r>
    </w:p>
    <w:p w14:paraId="3678CD14" w14:textId="77777777" w:rsidR="00DE739D" w:rsidRPr="00DE6D57" w:rsidRDefault="00DE739D" w:rsidP="00DE739D">
      <w:pPr>
        <w:pStyle w:val="Prrafodelista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DE6D57">
        <w:rPr>
          <w:rFonts w:ascii="Arial" w:hAnsi="Arial" w:cs="Arial"/>
          <w:b/>
          <w:sz w:val="18"/>
          <w:szCs w:val="18"/>
        </w:rPr>
        <w:t xml:space="preserve">MARCO NORMATIVO.  </w:t>
      </w:r>
      <w:r w:rsidRPr="00DE6D57">
        <w:rPr>
          <w:rFonts w:ascii="Arial" w:hAnsi="Arial" w:cs="Arial"/>
          <w:sz w:val="18"/>
          <w:szCs w:val="18"/>
        </w:rPr>
        <w:t xml:space="preserve">La </w:t>
      </w:r>
      <w:r>
        <w:rPr>
          <w:rFonts w:ascii="Arial" w:hAnsi="Arial" w:cs="Arial"/>
          <w:sz w:val="18"/>
          <w:szCs w:val="18"/>
        </w:rPr>
        <w:t>supervisión</w:t>
      </w:r>
      <w:r w:rsidRPr="00DE6D57">
        <w:rPr>
          <w:rFonts w:ascii="Arial" w:hAnsi="Arial" w:cs="Arial"/>
          <w:sz w:val="18"/>
          <w:szCs w:val="18"/>
        </w:rPr>
        <w:t xml:space="preserve"> del contrato de la referencia debe ser ejercida teniendo en cuenta, entre otras disposiciones, las normas y reglamentos que se relacionan a continuación:</w:t>
      </w:r>
    </w:p>
    <w:p w14:paraId="536043CB" w14:textId="77777777" w:rsidR="00DE739D" w:rsidRPr="00DE6D57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sz w:val="18"/>
          <w:szCs w:val="18"/>
        </w:rPr>
      </w:pPr>
    </w:p>
    <w:tbl>
      <w:tblPr>
        <w:tblStyle w:val="Tablaconcuadrcula"/>
        <w:tblW w:w="0" w:type="auto"/>
        <w:tblInd w:w="392" w:type="dxa"/>
        <w:tblLook w:val="04A0" w:firstRow="1" w:lastRow="0" w:firstColumn="1" w:lastColumn="0" w:noHBand="0" w:noVBand="1"/>
      </w:tblPr>
      <w:tblGrid>
        <w:gridCol w:w="305"/>
        <w:gridCol w:w="2246"/>
        <w:gridCol w:w="4500"/>
        <w:gridCol w:w="3313"/>
      </w:tblGrid>
      <w:tr w:rsidR="00DE739D" w:rsidRPr="00576078" w14:paraId="6EE4C0BD" w14:textId="77777777" w:rsidTr="00441C20">
        <w:trPr>
          <w:tblHeader/>
        </w:trPr>
        <w:tc>
          <w:tcPr>
            <w:tcW w:w="3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15A02F" w14:textId="77777777" w:rsidR="00DE739D" w:rsidRPr="00576078" w:rsidRDefault="00DE739D" w:rsidP="00441C20">
            <w:pPr>
              <w:pStyle w:val="Prrafodelista"/>
              <w:ind w:left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BAEF1F4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Norma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1851766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Nombre – Materia que Regula</w:t>
            </w:r>
          </w:p>
        </w:tc>
        <w:tc>
          <w:tcPr>
            <w:tcW w:w="3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9DF8456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76078">
              <w:rPr>
                <w:rFonts w:ascii="Arial" w:hAnsi="Arial" w:cs="Arial"/>
                <w:b/>
                <w:sz w:val="16"/>
                <w:szCs w:val="16"/>
              </w:rPr>
              <w:t>Artículos</w:t>
            </w:r>
          </w:p>
        </w:tc>
      </w:tr>
      <w:tr w:rsidR="00DE739D" w:rsidRPr="00DE6D57" w14:paraId="492E4118" w14:textId="77777777" w:rsidTr="00441C20"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8C30945" w14:textId="77777777" w:rsidR="00DE739D" w:rsidRPr="00DE6D57" w:rsidRDefault="00DE739D" w:rsidP="00441C20">
            <w:pPr>
              <w:pStyle w:val="Prrafodelista"/>
              <w:ind w:left="0"/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  <w:r w:rsidRPr="00DE6D57">
              <w:rPr>
                <w:rFonts w:ascii="Arial" w:hAnsi="Arial" w:cs="Arial"/>
                <w:b/>
                <w:sz w:val="14"/>
                <w:szCs w:val="14"/>
              </w:rPr>
              <w:t>1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78A96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Constitución Política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C7342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6078">
              <w:rPr>
                <w:rFonts w:ascii="Arial" w:hAnsi="Arial" w:cs="Arial"/>
                <w:sz w:val="16"/>
                <w:szCs w:val="16"/>
              </w:rPr>
              <w:t>-------------------------------------------------------------------------------</w:t>
            </w:r>
          </w:p>
        </w:tc>
        <w:tc>
          <w:tcPr>
            <w:tcW w:w="3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E91DB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6, 123, 124, 209</w:t>
            </w:r>
          </w:p>
        </w:tc>
      </w:tr>
      <w:tr w:rsidR="00DE739D" w:rsidRPr="00DE6D57" w14:paraId="2D4A4B67" w14:textId="77777777" w:rsidTr="00441C20"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E841AF3" w14:textId="77777777" w:rsidR="00DE739D" w:rsidRPr="00DE6D57" w:rsidRDefault="00DE739D" w:rsidP="00441C20">
            <w:pPr>
              <w:pStyle w:val="Prrafodelista"/>
              <w:ind w:left="0"/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  <w:r w:rsidRPr="00DE6D57">
              <w:rPr>
                <w:rFonts w:ascii="Arial" w:hAnsi="Arial" w:cs="Arial"/>
                <w:b/>
                <w:sz w:val="14"/>
                <w:szCs w:val="14"/>
              </w:rPr>
              <w:t>2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A9EF6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Ley 80 de 1993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13689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Estatuto General de Contratación de la Administración Publica</w:t>
            </w:r>
          </w:p>
        </w:tc>
        <w:tc>
          <w:tcPr>
            <w:tcW w:w="3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5E04A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3, 4, 5, 14, 23, 24, 25, 26, 32, 50, 51, 52, 53, 56, 58, 60, 61</w:t>
            </w:r>
          </w:p>
        </w:tc>
      </w:tr>
      <w:tr w:rsidR="00DE739D" w:rsidRPr="00DE6D57" w14:paraId="20D1FDEB" w14:textId="77777777" w:rsidTr="00441C20"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63B8410" w14:textId="77777777" w:rsidR="00DE739D" w:rsidRPr="00DE6D57" w:rsidRDefault="00DE739D" w:rsidP="00441C20">
            <w:pPr>
              <w:pStyle w:val="Prrafodelista"/>
              <w:ind w:left="0"/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  <w:r w:rsidRPr="00DE6D57">
              <w:rPr>
                <w:rFonts w:ascii="Arial" w:hAnsi="Arial" w:cs="Arial"/>
                <w:b/>
                <w:sz w:val="14"/>
                <w:szCs w:val="14"/>
              </w:rPr>
              <w:t>3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624E5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Ley 734 de 2002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218D2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noProof/>
                <w:color w:val="000000"/>
                <w:sz w:val="16"/>
                <w:szCs w:val="16"/>
                <w:lang w:eastAsia="es-CO"/>
              </w:rPr>
              <w:t>Código Único Disciplinario</w:t>
            </w:r>
          </w:p>
        </w:tc>
        <w:tc>
          <w:tcPr>
            <w:tcW w:w="3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EE988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40, 48 (numeral 34)</w:t>
            </w:r>
          </w:p>
        </w:tc>
      </w:tr>
      <w:tr w:rsidR="00DE739D" w:rsidRPr="00DE6D57" w14:paraId="4EF929A6" w14:textId="77777777" w:rsidTr="00441C20"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306EF6C" w14:textId="77777777" w:rsidR="00DE739D" w:rsidRPr="00DE6D57" w:rsidRDefault="00DE739D" w:rsidP="00441C20">
            <w:pPr>
              <w:pStyle w:val="Prrafodelista"/>
              <w:ind w:left="0"/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  <w:r w:rsidRPr="00DE6D57">
              <w:rPr>
                <w:rFonts w:ascii="Arial" w:hAnsi="Arial" w:cs="Arial"/>
                <w:b/>
                <w:sz w:val="14"/>
                <w:szCs w:val="14"/>
              </w:rPr>
              <w:t>4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CDEA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Ley 1150 de 2007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74F04" w14:textId="77777777" w:rsidR="00DE739D" w:rsidRPr="00576078" w:rsidRDefault="00DE739D" w:rsidP="00441C20">
            <w:pPr>
              <w:keepNext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noProof/>
                <w:color w:val="000000"/>
                <w:sz w:val="16"/>
                <w:szCs w:val="16"/>
                <w:lang w:eastAsia="es-CO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Por medio de la cual se introducen medidas para la eficiencia y la transparencia en la Ley 80 de 1993 y se dictan otras disposiciones generales sobre la contratación con recursos públicos</w:t>
            </w:r>
          </w:p>
        </w:tc>
        <w:tc>
          <w:tcPr>
            <w:tcW w:w="3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F3175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2, 11, 14, 17, 23</w:t>
            </w:r>
          </w:p>
        </w:tc>
      </w:tr>
      <w:tr w:rsidR="00DE739D" w:rsidRPr="00DE6D57" w14:paraId="00458C97" w14:textId="77777777" w:rsidTr="00441C20"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7BF9E78" w14:textId="77777777" w:rsidR="00DE739D" w:rsidRPr="00DE6D57" w:rsidRDefault="00DE739D" w:rsidP="00441C20">
            <w:pPr>
              <w:pStyle w:val="Prrafodelista"/>
              <w:ind w:left="0"/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  <w:r w:rsidRPr="00DE6D57">
              <w:rPr>
                <w:rFonts w:ascii="Arial" w:hAnsi="Arial" w:cs="Arial"/>
                <w:b/>
                <w:sz w:val="14"/>
                <w:szCs w:val="14"/>
              </w:rPr>
              <w:t>5</w:t>
            </w:r>
          </w:p>
        </w:tc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F4148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Ley 1474 de 2011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818E9" w14:textId="77777777" w:rsidR="00DE739D" w:rsidRPr="00576078" w:rsidRDefault="00DE739D" w:rsidP="00441C20">
            <w:pPr>
              <w:keepNext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Estatuto Anticorrupción</w:t>
            </w:r>
          </w:p>
        </w:tc>
        <w:tc>
          <w:tcPr>
            <w:tcW w:w="3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06D80" w14:textId="77777777" w:rsidR="00DE739D" w:rsidRPr="00576078" w:rsidRDefault="00DE739D" w:rsidP="00441C20">
            <w:pPr>
              <w:pStyle w:val="Prrafodelista"/>
              <w:ind w:left="0"/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44 al 45, 82 al 85, 118</w:t>
            </w:r>
          </w:p>
        </w:tc>
      </w:tr>
      <w:tr w:rsidR="00DE739D" w:rsidRPr="00DE6D57" w14:paraId="3AB7A083" w14:textId="77777777" w:rsidTr="00441C20"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72F1C1B" w14:textId="77777777" w:rsidR="00DE739D" w:rsidRPr="00DE6D57" w:rsidRDefault="00DE739D" w:rsidP="00441C20">
            <w:pPr>
              <w:pStyle w:val="Prrafodelista"/>
              <w:ind w:left="0"/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  <w:r w:rsidRPr="00DE6D57">
              <w:rPr>
                <w:rFonts w:ascii="Arial" w:hAnsi="Arial" w:cs="Arial"/>
                <w:b/>
                <w:sz w:val="14"/>
                <w:szCs w:val="14"/>
              </w:rPr>
              <w:t>6</w:t>
            </w:r>
          </w:p>
        </w:tc>
        <w:tc>
          <w:tcPr>
            <w:tcW w:w="10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5E179" w14:textId="77777777" w:rsidR="00DE739D" w:rsidRPr="00576078" w:rsidRDefault="00DE739D" w:rsidP="00441C20">
            <w:pPr>
              <w:pStyle w:val="Prrafodelista"/>
              <w:ind w:left="0"/>
              <w:jc w:val="both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Manual de Contratación del Senado de la República</w:t>
            </w:r>
          </w:p>
        </w:tc>
      </w:tr>
      <w:tr w:rsidR="00DE739D" w:rsidRPr="00DE6D57" w14:paraId="75126908" w14:textId="77777777" w:rsidTr="00441C20"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19589B6" w14:textId="77777777" w:rsidR="00DE739D" w:rsidRPr="00DE6D57" w:rsidRDefault="00DE739D" w:rsidP="00441C20">
            <w:pPr>
              <w:pStyle w:val="Prrafodelista"/>
              <w:ind w:left="0"/>
              <w:jc w:val="right"/>
              <w:rPr>
                <w:rFonts w:ascii="Arial" w:hAnsi="Arial" w:cs="Arial"/>
                <w:b/>
                <w:sz w:val="14"/>
                <w:szCs w:val="14"/>
              </w:rPr>
            </w:pPr>
            <w:r w:rsidRPr="00DE6D57">
              <w:rPr>
                <w:rFonts w:ascii="Arial" w:hAnsi="Arial" w:cs="Arial"/>
                <w:b/>
                <w:sz w:val="14"/>
                <w:szCs w:val="14"/>
              </w:rPr>
              <w:t>7</w:t>
            </w:r>
          </w:p>
        </w:tc>
        <w:tc>
          <w:tcPr>
            <w:tcW w:w="100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0CB41" w14:textId="77777777" w:rsidR="00DE739D" w:rsidRPr="00576078" w:rsidRDefault="00DE739D" w:rsidP="00441C20">
            <w:pPr>
              <w:pStyle w:val="Prrafodelista"/>
              <w:ind w:left="0"/>
              <w:jc w:val="both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76078">
              <w:rPr>
                <w:rFonts w:ascii="Arial" w:hAnsi="Arial" w:cs="Arial"/>
                <w:bCs/>
                <w:color w:val="000000"/>
                <w:sz w:val="16"/>
                <w:szCs w:val="16"/>
              </w:rPr>
              <w:t>Manual de Supervisión del Senado de la República</w:t>
            </w:r>
          </w:p>
        </w:tc>
      </w:tr>
    </w:tbl>
    <w:p w14:paraId="5E5451BD" w14:textId="77777777" w:rsidR="00DE739D" w:rsidRPr="000B67DB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sz w:val="18"/>
          <w:szCs w:val="18"/>
        </w:rPr>
      </w:pPr>
    </w:p>
    <w:p w14:paraId="63D0A6FC" w14:textId="77777777" w:rsidR="00DE739D" w:rsidRDefault="00DE739D" w:rsidP="00DE739D">
      <w:pPr>
        <w:pStyle w:val="Prrafodelista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0B67DB">
        <w:rPr>
          <w:rFonts w:ascii="Arial" w:hAnsi="Arial" w:cs="Arial"/>
          <w:b/>
          <w:sz w:val="18"/>
          <w:szCs w:val="18"/>
        </w:rPr>
        <w:t>OBLIGACIONES DEL SUPERVISOR.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Pr="00B967A6">
        <w:rPr>
          <w:rFonts w:ascii="Arial" w:hAnsi="Arial" w:cs="Arial"/>
          <w:bCs/>
          <w:color w:val="000000"/>
          <w:sz w:val="18"/>
          <w:szCs w:val="18"/>
        </w:rPr>
        <w:t xml:space="preserve">Conforme las especificaciones contenidas en las normas señaladas en el acápite anterior, </w:t>
      </w:r>
      <w:r w:rsidRPr="00B967A6">
        <w:rPr>
          <w:rFonts w:ascii="Arial" w:hAnsi="Arial" w:cs="Arial"/>
          <w:sz w:val="18"/>
          <w:szCs w:val="18"/>
        </w:rPr>
        <w:t>a los supervisores les corresponde el desarrollo, entre otras, de las siguientes obligaciones:</w:t>
      </w:r>
    </w:p>
    <w:p w14:paraId="56A2FDE4" w14:textId="77777777" w:rsidR="00DE739D" w:rsidRDefault="00DE739D" w:rsidP="00DE739D">
      <w:pPr>
        <w:pStyle w:val="Prrafodelista"/>
        <w:spacing w:after="0" w:line="240" w:lineRule="auto"/>
        <w:ind w:left="284"/>
        <w:jc w:val="both"/>
        <w:rPr>
          <w:rFonts w:ascii="Arial" w:hAnsi="Arial" w:cs="Arial"/>
          <w:sz w:val="18"/>
          <w:szCs w:val="18"/>
        </w:rPr>
      </w:pPr>
    </w:p>
    <w:p w14:paraId="45F306B1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Dar cumplimiento a lo previsto en el artículo 84 de la Ley 1474 de 2011.</w:t>
      </w:r>
    </w:p>
    <w:p w14:paraId="17549F9A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 xml:space="preserve">Dar cumplimiento a las obligaciones establecidas en el Manual de Contratación del Senado de la Republica </w:t>
      </w:r>
    </w:p>
    <w:p w14:paraId="247B8E9E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Verificar que EL CONTRATISTA cumpla con el objeto pactado y con las obligaciones descritas en el presente contrato.</w:t>
      </w:r>
    </w:p>
    <w:p w14:paraId="331B1BAA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Requerir al CONTRATISTA sobre el cumplimiento y obligaciones en los términos estipulados en el contrato, y efectuar el seguimiento de la ejecución del mismo dejando constancia de ello.</w:t>
      </w:r>
    </w:p>
    <w:p w14:paraId="3201218D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Informar oportunamente a la Dirección General Administrativa del Senado de la Republica, respecto a las demoras o incumplimiento de las obligaciones de EL CONTRATISTA y de acuerdo al Manual de Contratación.</w:t>
      </w:r>
    </w:p>
    <w:p w14:paraId="7070DB10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proofErr w:type="spellStart"/>
      <w:r w:rsidRPr="00DE739D">
        <w:rPr>
          <w:rFonts w:ascii="Arial" w:hAnsi="Arial" w:cs="Arial"/>
          <w:sz w:val="18"/>
          <w:szCs w:val="18"/>
        </w:rPr>
        <w:t>Recepcionar</w:t>
      </w:r>
      <w:proofErr w:type="spellEnd"/>
      <w:r w:rsidRPr="00DE739D">
        <w:rPr>
          <w:rFonts w:ascii="Arial" w:hAnsi="Arial" w:cs="Arial"/>
          <w:sz w:val="18"/>
          <w:szCs w:val="18"/>
        </w:rPr>
        <w:t xml:space="preserve"> la correspondencia de EL CONTRATISTA, y hacer las observaciones que estime convenientes.</w:t>
      </w:r>
    </w:p>
    <w:p w14:paraId="3490E189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Solicitar la suscripción de otrosíes, adiciones, prórrogas o modificatorios, previa la debida y detallada sustentación en la que se justifique la conveniencia para la entidad, y con mínimo 5 días de antelación ante la Dirección General Administrativa del Senado de la Republica.</w:t>
      </w:r>
    </w:p>
    <w:p w14:paraId="35290DD3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lastRenderedPageBreak/>
        <w:t xml:space="preserve">En caso que se presenten situaciones en que se requieran conceptos jurídicos especializados, de los cuales no tenga el suficiente conocimiento, así lo hará saber a la Dirección General Administrativa del Senado de la Republica, con miras a lograr la mejor decisión para las partes. </w:t>
      </w:r>
    </w:p>
    <w:p w14:paraId="03043551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 xml:space="preserve">Velar por que EL CONTRATISTA cumpla con la calidad de los servicios contratados. </w:t>
      </w:r>
    </w:p>
    <w:p w14:paraId="537E19D9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Estudiar las situaciones particulares e imprevistas que se presenten en desarrollo del contrato, conceptuar sobre su desarrollo general y los requerimientos para su mejor ejecución, manteniendo siempre el equilibrio contractual.</w:t>
      </w:r>
    </w:p>
    <w:p w14:paraId="27B2873B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Revisar y avalar el cumplimiento de EL CONTRATISTA. Dicha certificación se constituye en requisito previo para cada uno de los pagos que deba realizar el Senado de la Republica.</w:t>
      </w:r>
    </w:p>
    <w:p w14:paraId="06FAB469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Mantener actualizado el expediente del contrato.</w:t>
      </w:r>
    </w:p>
    <w:p w14:paraId="5AE7C8AE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Asegurar la ejecución presupuestal que tenga a su cargo de acuerdo al último Plan Anual de Adquisiciones de aprobado por la Senado de la Republica.</w:t>
      </w:r>
    </w:p>
    <w:p w14:paraId="090A9F52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Dar cumplimiento a las normas de presupuesto y reservas presupuestales estipuladas en la Ley general de presupuesto de rentas y recursos de capital y Ley de apropiaciones que se encuentre vigente durante la ejecución del contrato.</w:t>
      </w:r>
    </w:p>
    <w:p w14:paraId="778EB3AC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Solicitar la apropiación de PAC de conformidad con los pagos pactados en el contrato en donde haya sido designado como supervisor.</w:t>
      </w:r>
    </w:p>
    <w:p w14:paraId="388FD81A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Asistir a los espacios de socialización del Manual de Contratación y a las Mesas de Atención a la Supervisión cuando sea convocado a ellas.</w:t>
      </w:r>
    </w:p>
    <w:p w14:paraId="016238C9" w14:textId="77777777" w:rsid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Certificar ante la Dirección General Administrativa del Senado de la Republica, el riesgo de las actividades específicas del contratista cuando se encuentra entre los niveles de riesgo 4 y 5.</w:t>
      </w:r>
    </w:p>
    <w:p w14:paraId="30293A9B" w14:textId="77777777" w:rsidR="000C5965" w:rsidRDefault="00853FA7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853FA7">
        <w:rPr>
          <w:rFonts w:ascii="Arial" w:hAnsi="Arial" w:cs="Arial"/>
          <w:sz w:val="18"/>
          <w:szCs w:val="18"/>
        </w:rPr>
        <w:t xml:space="preserve">Exigir al contratista la extensión, ampliación, restablecimiento u otorgamiento de garantías </w:t>
      </w:r>
      <w:r>
        <w:rPr>
          <w:rFonts w:ascii="Arial" w:hAnsi="Arial" w:cs="Arial"/>
          <w:sz w:val="18"/>
          <w:szCs w:val="18"/>
        </w:rPr>
        <w:t>(si aplica)</w:t>
      </w:r>
      <w:r w:rsidRPr="00853FA7">
        <w:rPr>
          <w:rFonts w:ascii="Arial" w:hAnsi="Arial" w:cs="Arial"/>
          <w:sz w:val="18"/>
          <w:szCs w:val="18"/>
        </w:rPr>
        <w:t>.</w:t>
      </w:r>
    </w:p>
    <w:p w14:paraId="38BA2001" w14:textId="77777777" w:rsidR="00DE739D" w:rsidRDefault="00853FA7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Tramitar, a</w:t>
      </w:r>
      <w:r w:rsidR="00DE739D" w:rsidRPr="00DE739D">
        <w:rPr>
          <w:rFonts w:ascii="Arial" w:hAnsi="Arial" w:cs="Arial"/>
          <w:sz w:val="18"/>
          <w:szCs w:val="18"/>
        </w:rPr>
        <w:t>probar y firmar junto con el contratista la respectiva acta de liquidación del contrato o convenio</w:t>
      </w:r>
      <w:r>
        <w:rPr>
          <w:rFonts w:ascii="Arial" w:hAnsi="Arial" w:cs="Arial"/>
          <w:sz w:val="18"/>
          <w:szCs w:val="18"/>
        </w:rPr>
        <w:t xml:space="preserve"> (si aplica)</w:t>
      </w:r>
      <w:r w:rsidR="00DE739D" w:rsidRPr="00DE739D">
        <w:rPr>
          <w:rFonts w:ascii="Arial" w:hAnsi="Arial" w:cs="Arial"/>
          <w:sz w:val="18"/>
          <w:szCs w:val="18"/>
        </w:rPr>
        <w:t xml:space="preserve">. </w:t>
      </w:r>
    </w:p>
    <w:p w14:paraId="576AA795" w14:textId="77777777" w:rsidR="00DE739D" w:rsidRPr="00DE739D" w:rsidRDefault="00DE739D" w:rsidP="00DE739D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DE739D">
        <w:rPr>
          <w:rFonts w:ascii="Arial" w:hAnsi="Arial" w:cs="Arial"/>
          <w:sz w:val="18"/>
          <w:szCs w:val="18"/>
        </w:rPr>
        <w:t>Las demás inherentes a las actividades desempeñadas.</w:t>
      </w:r>
    </w:p>
    <w:p w14:paraId="31ABDFCA" w14:textId="77777777" w:rsidR="007041F1" w:rsidRPr="00D72937" w:rsidRDefault="007041F1" w:rsidP="00D72937">
      <w:p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9B50800" w14:textId="77777777" w:rsidR="007041F1" w:rsidRDefault="007041F1" w:rsidP="00052564">
      <w:pPr>
        <w:pStyle w:val="Prrafodelista"/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B72F6">
        <w:rPr>
          <w:rFonts w:ascii="Arial" w:hAnsi="Arial" w:cs="Arial"/>
          <w:sz w:val="20"/>
          <w:szCs w:val="20"/>
        </w:rPr>
        <w:t>Por lo anterior, y para efectos de adelantar esta actividad</w:t>
      </w:r>
      <w:r>
        <w:rPr>
          <w:rFonts w:ascii="Arial" w:hAnsi="Arial" w:cs="Arial"/>
          <w:sz w:val="20"/>
          <w:szCs w:val="20"/>
        </w:rPr>
        <w:t>,</w:t>
      </w:r>
      <w:r w:rsidRPr="00AB72F6">
        <w:rPr>
          <w:rFonts w:ascii="Arial" w:hAnsi="Arial" w:cs="Arial"/>
          <w:sz w:val="20"/>
          <w:szCs w:val="20"/>
        </w:rPr>
        <w:t xml:space="preserve"> me permito remitir los siguientes documentos:</w:t>
      </w:r>
    </w:p>
    <w:p w14:paraId="2100A3A5" w14:textId="77777777" w:rsidR="007041F1" w:rsidRDefault="007041F1" w:rsidP="007041F1">
      <w:pPr>
        <w:pStyle w:val="Prrafodelista"/>
        <w:tabs>
          <w:tab w:val="left" w:pos="426"/>
        </w:tabs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3092BAE6" w14:textId="77777777" w:rsidR="007041F1" w:rsidRDefault="007041F1" w:rsidP="007041F1">
      <w:pPr>
        <w:pStyle w:val="Prrafodelista"/>
        <w:numPr>
          <w:ilvl w:val="0"/>
          <w:numId w:val="5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43FE2">
        <w:rPr>
          <w:rFonts w:ascii="Arial" w:hAnsi="Arial" w:cs="Arial"/>
          <w:sz w:val="20"/>
          <w:szCs w:val="20"/>
        </w:rPr>
        <w:t>PC-Ma02 Manual de supervisión e interventoría de contratos</w:t>
      </w:r>
      <w:r>
        <w:rPr>
          <w:rFonts w:ascii="Arial" w:hAnsi="Arial" w:cs="Arial"/>
          <w:sz w:val="20"/>
          <w:szCs w:val="20"/>
        </w:rPr>
        <w:t>.</w:t>
      </w:r>
    </w:p>
    <w:p w14:paraId="0818C7C0" w14:textId="77777777" w:rsidR="007041F1" w:rsidRDefault="007041F1" w:rsidP="007041F1">
      <w:pPr>
        <w:pStyle w:val="Prrafodelista"/>
        <w:numPr>
          <w:ilvl w:val="0"/>
          <w:numId w:val="5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43FE2">
        <w:rPr>
          <w:rFonts w:ascii="Arial" w:hAnsi="Arial" w:cs="Arial"/>
          <w:sz w:val="20"/>
          <w:szCs w:val="20"/>
        </w:rPr>
        <w:t>Anexo Instructivo para SUPERVISORES aprobación de cuentas en SECOP II</w:t>
      </w:r>
      <w:r>
        <w:rPr>
          <w:rFonts w:ascii="Arial" w:hAnsi="Arial" w:cs="Arial"/>
          <w:sz w:val="20"/>
          <w:szCs w:val="20"/>
        </w:rPr>
        <w:t>.</w:t>
      </w:r>
    </w:p>
    <w:p w14:paraId="39B3BB16" w14:textId="77777777" w:rsidR="007041F1" w:rsidRDefault="007041F1" w:rsidP="007041F1">
      <w:pPr>
        <w:pStyle w:val="Prrafodelista"/>
        <w:numPr>
          <w:ilvl w:val="0"/>
          <w:numId w:val="5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D43FE2">
        <w:rPr>
          <w:rFonts w:ascii="Arial" w:hAnsi="Arial" w:cs="Arial"/>
          <w:sz w:val="20"/>
          <w:szCs w:val="20"/>
        </w:rPr>
        <w:t>Anexo instructivo para CONTRATISTAS cargue de cuentas en SECOP II</w:t>
      </w:r>
      <w:r>
        <w:rPr>
          <w:rFonts w:ascii="Arial" w:hAnsi="Arial" w:cs="Arial"/>
          <w:sz w:val="20"/>
          <w:szCs w:val="20"/>
        </w:rPr>
        <w:t>.</w:t>
      </w:r>
    </w:p>
    <w:p w14:paraId="3F1D0685" w14:textId="77777777" w:rsidR="007041F1" w:rsidRPr="00D72937" w:rsidRDefault="007041F1" w:rsidP="007041F1">
      <w:pPr>
        <w:pStyle w:val="Prrafodelista"/>
        <w:numPr>
          <w:ilvl w:val="0"/>
          <w:numId w:val="5"/>
        </w:numPr>
        <w:tabs>
          <w:tab w:val="left" w:pos="426"/>
        </w:tabs>
        <w:spacing w:after="0" w:line="240" w:lineRule="auto"/>
        <w:jc w:val="both"/>
        <w:rPr>
          <w:rStyle w:val="Hipervnculo"/>
          <w:rFonts w:ascii="Arial" w:hAnsi="Arial" w:cs="Arial"/>
          <w:color w:val="auto"/>
          <w:sz w:val="20"/>
          <w:szCs w:val="20"/>
          <w:u w:val="none"/>
        </w:rPr>
      </w:pPr>
      <w:r w:rsidRPr="00D43FE2">
        <w:rPr>
          <w:rFonts w:ascii="Arial" w:hAnsi="Arial" w:cs="Arial"/>
          <w:sz w:val="20"/>
          <w:szCs w:val="20"/>
        </w:rPr>
        <w:t>Link de lectura al SG-SST SISTEMA DE GESTION DE LA SEGURIDAD Y</w:t>
      </w:r>
      <w:r>
        <w:rPr>
          <w:rFonts w:ascii="Arial" w:hAnsi="Arial" w:cs="Arial"/>
          <w:sz w:val="20"/>
          <w:szCs w:val="20"/>
        </w:rPr>
        <w:t xml:space="preserve"> </w:t>
      </w:r>
      <w:r w:rsidRPr="00D43FE2">
        <w:rPr>
          <w:rFonts w:ascii="Arial" w:hAnsi="Arial" w:cs="Arial"/>
          <w:sz w:val="20"/>
          <w:szCs w:val="20"/>
        </w:rPr>
        <w:t xml:space="preserve">SALUD EN EL TRABAJO </w:t>
      </w:r>
      <w:hyperlink r:id="rId8" w:anchor="p=1" w:history="1">
        <w:r w:rsidRPr="00FB12E0">
          <w:rPr>
            <w:rStyle w:val="Hipervnculo"/>
            <w:rFonts w:ascii="Arial" w:hAnsi="Arial" w:cs="Arial"/>
            <w:sz w:val="20"/>
            <w:szCs w:val="20"/>
          </w:rPr>
          <w:t>https://s3.amazonaws.com/online.fliphtml5.com/xxuic/nrfn/index.html#p=1</w:t>
        </w:r>
      </w:hyperlink>
    </w:p>
    <w:p w14:paraId="578FF9C0" w14:textId="67C7632E" w:rsidR="00D72937" w:rsidRPr="00797C27" w:rsidRDefault="00D72937" w:rsidP="00D72937">
      <w:pPr>
        <w:pStyle w:val="Prrafodelista"/>
        <w:numPr>
          <w:ilvl w:val="0"/>
          <w:numId w:val="5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7C27">
        <w:rPr>
          <w:rFonts w:ascii="Arial" w:hAnsi="Arial" w:cs="Arial"/>
          <w:sz w:val="20"/>
          <w:szCs w:val="20"/>
        </w:rPr>
        <w:t>P</w:t>
      </w:r>
      <w:r w:rsidR="00797C27" w:rsidRPr="00797C27">
        <w:rPr>
          <w:rFonts w:ascii="Arial" w:hAnsi="Arial" w:cs="Arial"/>
          <w:sz w:val="20"/>
          <w:szCs w:val="20"/>
        </w:rPr>
        <w:t xml:space="preserve">rotocolo integral para la prevención y orientación institucional frente a conductas de violencia sexual, en el ámbito laboral y contractual, en el </w:t>
      </w:r>
      <w:r w:rsidR="00797C27">
        <w:rPr>
          <w:rFonts w:ascii="Arial" w:hAnsi="Arial" w:cs="Arial"/>
          <w:sz w:val="20"/>
          <w:szCs w:val="20"/>
        </w:rPr>
        <w:t>C</w:t>
      </w:r>
      <w:r w:rsidR="00797C27" w:rsidRPr="00797C27">
        <w:rPr>
          <w:rFonts w:ascii="Arial" w:hAnsi="Arial" w:cs="Arial"/>
          <w:sz w:val="20"/>
          <w:szCs w:val="20"/>
        </w:rPr>
        <w:t xml:space="preserve">ongreso de la </w:t>
      </w:r>
      <w:r w:rsidR="00797C27">
        <w:rPr>
          <w:rFonts w:ascii="Arial" w:hAnsi="Arial" w:cs="Arial"/>
          <w:sz w:val="20"/>
          <w:szCs w:val="20"/>
        </w:rPr>
        <w:t>R</w:t>
      </w:r>
      <w:r w:rsidR="00797C27" w:rsidRPr="00797C27">
        <w:rPr>
          <w:rFonts w:ascii="Arial" w:hAnsi="Arial" w:cs="Arial"/>
          <w:sz w:val="20"/>
          <w:szCs w:val="20"/>
        </w:rPr>
        <w:t xml:space="preserve">epública - </w:t>
      </w:r>
      <w:r w:rsidR="00797C27">
        <w:rPr>
          <w:rFonts w:ascii="Arial" w:hAnsi="Arial" w:cs="Arial"/>
          <w:sz w:val="20"/>
          <w:szCs w:val="20"/>
        </w:rPr>
        <w:t>S</w:t>
      </w:r>
      <w:r w:rsidR="00797C27" w:rsidRPr="00797C27">
        <w:rPr>
          <w:rFonts w:ascii="Arial" w:hAnsi="Arial" w:cs="Arial"/>
          <w:sz w:val="20"/>
          <w:szCs w:val="20"/>
        </w:rPr>
        <w:t xml:space="preserve">enado de la </w:t>
      </w:r>
      <w:r w:rsidR="00797C27">
        <w:rPr>
          <w:rFonts w:ascii="Arial" w:hAnsi="Arial" w:cs="Arial"/>
          <w:sz w:val="20"/>
          <w:szCs w:val="20"/>
        </w:rPr>
        <w:t>R</w:t>
      </w:r>
      <w:r w:rsidR="00797C27" w:rsidRPr="00797C27">
        <w:rPr>
          <w:rFonts w:ascii="Arial" w:hAnsi="Arial" w:cs="Arial"/>
          <w:sz w:val="20"/>
          <w:szCs w:val="20"/>
        </w:rPr>
        <w:t xml:space="preserve">epública y </w:t>
      </w:r>
      <w:r w:rsidR="00797C27">
        <w:rPr>
          <w:rFonts w:ascii="Arial" w:hAnsi="Arial" w:cs="Arial"/>
          <w:sz w:val="20"/>
          <w:szCs w:val="20"/>
        </w:rPr>
        <w:t>C</w:t>
      </w:r>
      <w:r w:rsidR="00797C27" w:rsidRPr="00797C27">
        <w:rPr>
          <w:rFonts w:ascii="Arial" w:hAnsi="Arial" w:cs="Arial"/>
          <w:sz w:val="20"/>
          <w:szCs w:val="20"/>
        </w:rPr>
        <w:t xml:space="preserve">ámara de </w:t>
      </w:r>
      <w:r w:rsidR="00797C27">
        <w:rPr>
          <w:rFonts w:ascii="Arial" w:hAnsi="Arial" w:cs="Arial"/>
          <w:sz w:val="20"/>
          <w:szCs w:val="20"/>
        </w:rPr>
        <w:t>R</w:t>
      </w:r>
      <w:r w:rsidR="00797C27" w:rsidRPr="00797C27">
        <w:rPr>
          <w:rFonts w:ascii="Arial" w:hAnsi="Arial" w:cs="Arial"/>
          <w:sz w:val="20"/>
          <w:szCs w:val="20"/>
        </w:rPr>
        <w:t>epresentantes.</w:t>
      </w:r>
    </w:p>
    <w:p w14:paraId="686A3C0B" w14:textId="6FFB1295" w:rsidR="00EE50E4" w:rsidRPr="00797C27" w:rsidRDefault="00EE50E4" w:rsidP="00EE50E4">
      <w:pPr>
        <w:pStyle w:val="Prrafodelista"/>
        <w:numPr>
          <w:ilvl w:val="0"/>
          <w:numId w:val="5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797C27">
        <w:rPr>
          <w:rFonts w:ascii="Arial" w:hAnsi="Arial" w:cs="Arial"/>
          <w:sz w:val="20"/>
          <w:szCs w:val="20"/>
        </w:rPr>
        <w:t xml:space="preserve">Resolución 010 de 2023, “Por medio de la cual la Mesa Directiva del Congreso de la Republica adopta el </w:t>
      </w:r>
      <w:r w:rsidR="00797C27" w:rsidRPr="00797C27">
        <w:rPr>
          <w:rFonts w:ascii="Arial" w:hAnsi="Arial" w:cs="Arial"/>
          <w:sz w:val="20"/>
          <w:szCs w:val="20"/>
        </w:rPr>
        <w:t xml:space="preserve">Protocolo integral para la prevención y orientación institucional frente a conductas de violencia sexual, en el </w:t>
      </w:r>
      <w:r w:rsidR="00797C27" w:rsidRPr="00797C27">
        <w:rPr>
          <w:rFonts w:ascii="Arial" w:hAnsi="Arial" w:cs="Arial"/>
          <w:sz w:val="20"/>
          <w:szCs w:val="20"/>
        </w:rPr>
        <w:t>ámbito</w:t>
      </w:r>
      <w:r w:rsidR="00797C27" w:rsidRPr="00797C27">
        <w:rPr>
          <w:rFonts w:ascii="Arial" w:hAnsi="Arial" w:cs="Arial"/>
          <w:sz w:val="20"/>
          <w:szCs w:val="20"/>
        </w:rPr>
        <w:t xml:space="preserve"> laboral y contractual, en el </w:t>
      </w:r>
      <w:r w:rsidR="00797C27">
        <w:rPr>
          <w:rFonts w:ascii="Arial" w:hAnsi="Arial" w:cs="Arial"/>
          <w:sz w:val="20"/>
          <w:szCs w:val="20"/>
        </w:rPr>
        <w:t>C</w:t>
      </w:r>
      <w:r w:rsidR="00797C27" w:rsidRPr="00797C27">
        <w:rPr>
          <w:rFonts w:ascii="Arial" w:hAnsi="Arial" w:cs="Arial"/>
          <w:sz w:val="20"/>
          <w:szCs w:val="20"/>
        </w:rPr>
        <w:t xml:space="preserve">ongreso de la </w:t>
      </w:r>
      <w:r w:rsidR="00797C27">
        <w:rPr>
          <w:rFonts w:ascii="Arial" w:hAnsi="Arial" w:cs="Arial"/>
          <w:sz w:val="20"/>
          <w:szCs w:val="20"/>
        </w:rPr>
        <w:t>R</w:t>
      </w:r>
      <w:r w:rsidR="00797C27" w:rsidRPr="00797C27">
        <w:rPr>
          <w:rFonts w:ascii="Arial" w:hAnsi="Arial" w:cs="Arial"/>
          <w:sz w:val="20"/>
          <w:szCs w:val="20"/>
        </w:rPr>
        <w:t xml:space="preserve">epública - </w:t>
      </w:r>
      <w:r w:rsidR="00797C27">
        <w:rPr>
          <w:rFonts w:ascii="Arial" w:hAnsi="Arial" w:cs="Arial"/>
          <w:sz w:val="20"/>
          <w:szCs w:val="20"/>
        </w:rPr>
        <w:t>S</w:t>
      </w:r>
      <w:r w:rsidR="00797C27" w:rsidRPr="00797C27">
        <w:rPr>
          <w:rFonts w:ascii="Arial" w:hAnsi="Arial" w:cs="Arial"/>
          <w:sz w:val="20"/>
          <w:szCs w:val="20"/>
        </w:rPr>
        <w:t xml:space="preserve">enado de la </w:t>
      </w:r>
      <w:r w:rsidR="00797C27">
        <w:rPr>
          <w:rFonts w:ascii="Arial" w:hAnsi="Arial" w:cs="Arial"/>
          <w:sz w:val="20"/>
          <w:szCs w:val="20"/>
        </w:rPr>
        <w:t>R</w:t>
      </w:r>
      <w:r w:rsidR="00797C27" w:rsidRPr="00797C27">
        <w:rPr>
          <w:rFonts w:ascii="Arial" w:hAnsi="Arial" w:cs="Arial"/>
          <w:sz w:val="20"/>
          <w:szCs w:val="20"/>
        </w:rPr>
        <w:t xml:space="preserve">epública y </w:t>
      </w:r>
      <w:r w:rsidR="00797C27">
        <w:rPr>
          <w:rFonts w:ascii="Arial" w:hAnsi="Arial" w:cs="Arial"/>
          <w:sz w:val="20"/>
          <w:szCs w:val="20"/>
        </w:rPr>
        <w:t>C</w:t>
      </w:r>
      <w:r w:rsidR="00797C27" w:rsidRPr="00797C27">
        <w:rPr>
          <w:rFonts w:ascii="Arial" w:hAnsi="Arial" w:cs="Arial"/>
          <w:sz w:val="20"/>
          <w:szCs w:val="20"/>
        </w:rPr>
        <w:t xml:space="preserve">ámara de </w:t>
      </w:r>
      <w:r w:rsidR="00797C27">
        <w:rPr>
          <w:rFonts w:ascii="Arial" w:hAnsi="Arial" w:cs="Arial"/>
          <w:sz w:val="20"/>
          <w:szCs w:val="20"/>
        </w:rPr>
        <w:t>R</w:t>
      </w:r>
      <w:r w:rsidR="00797C27" w:rsidRPr="00797C27">
        <w:rPr>
          <w:rFonts w:ascii="Arial" w:hAnsi="Arial" w:cs="Arial"/>
          <w:sz w:val="20"/>
          <w:szCs w:val="20"/>
        </w:rPr>
        <w:t>epresentantes</w:t>
      </w:r>
      <w:r w:rsidRPr="00797C27">
        <w:rPr>
          <w:rFonts w:ascii="Arial" w:hAnsi="Arial" w:cs="Arial"/>
          <w:sz w:val="20"/>
          <w:szCs w:val="20"/>
        </w:rPr>
        <w:t>.</w:t>
      </w:r>
    </w:p>
    <w:p w14:paraId="7BA43507" w14:textId="77777777" w:rsidR="007041F1" w:rsidRDefault="007041F1" w:rsidP="007041F1">
      <w:pPr>
        <w:pStyle w:val="Prrafodelista"/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593541D" w14:textId="77777777" w:rsidR="00052564" w:rsidRPr="00052564" w:rsidRDefault="00052564" w:rsidP="00052564">
      <w:pPr>
        <w:pStyle w:val="Prrafodelista"/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El funcionario</w:t>
      </w:r>
      <w:r w:rsidRPr="00052564">
        <w:rPr>
          <w:rFonts w:ascii="Arial" w:hAnsi="Arial" w:cs="Arial"/>
          <w:sz w:val="20"/>
          <w:szCs w:val="20"/>
        </w:rPr>
        <w:t xml:space="preserve"> de la supervisión y control de ejecución de los CONTRATOS, en ningún momento estará facultad</w:t>
      </w:r>
      <w:r>
        <w:rPr>
          <w:rFonts w:ascii="Arial" w:hAnsi="Arial" w:cs="Arial"/>
          <w:sz w:val="20"/>
          <w:szCs w:val="20"/>
        </w:rPr>
        <w:t>o</w:t>
      </w:r>
      <w:r w:rsidRPr="00052564">
        <w:rPr>
          <w:rFonts w:ascii="Arial" w:hAnsi="Arial" w:cs="Arial"/>
          <w:sz w:val="20"/>
          <w:szCs w:val="20"/>
        </w:rPr>
        <w:t xml:space="preserve"> para adoptar decisiones que impliquen la modificación de los términos y condiciones previstas </w:t>
      </w:r>
      <w:r w:rsidR="005F467B">
        <w:rPr>
          <w:rFonts w:ascii="Arial" w:hAnsi="Arial" w:cs="Arial"/>
          <w:sz w:val="20"/>
          <w:szCs w:val="20"/>
        </w:rPr>
        <w:t>en el</w:t>
      </w:r>
      <w:r w:rsidRPr="00052564">
        <w:rPr>
          <w:rFonts w:ascii="Arial" w:hAnsi="Arial" w:cs="Arial"/>
          <w:sz w:val="20"/>
          <w:szCs w:val="20"/>
        </w:rPr>
        <w:t xml:space="preserve"> contrato, las cuales únicamente podrán ser adoptadas por las partes debidamente facultadas, mediante la suscripción de las correspondientes modificaciones al contrato principal.</w:t>
      </w:r>
    </w:p>
    <w:p w14:paraId="600EBF10" w14:textId="77777777" w:rsidR="00052564" w:rsidRPr="00052564" w:rsidRDefault="00052564" w:rsidP="00052564">
      <w:pPr>
        <w:pStyle w:val="Prrafodelista"/>
        <w:tabs>
          <w:tab w:val="left" w:pos="6045"/>
        </w:tabs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14:paraId="30C4C38C" w14:textId="77777777" w:rsidR="00DE739D" w:rsidRDefault="00DE739D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78E9992" w14:textId="77777777" w:rsidR="00DE739D" w:rsidRPr="008D1FC1" w:rsidRDefault="00DE739D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FC1">
        <w:rPr>
          <w:rFonts w:ascii="Arial" w:hAnsi="Arial" w:cs="Arial"/>
          <w:sz w:val="20"/>
          <w:szCs w:val="20"/>
        </w:rPr>
        <w:t xml:space="preserve">Cordialmente, </w:t>
      </w:r>
    </w:p>
    <w:p w14:paraId="04A62300" w14:textId="77777777" w:rsidR="00DE739D" w:rsidRDefault="00DE739D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49969E0" w14:textId="77777777" w:rsidR="00DE739D" w:rsidRDefault="00DE739D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C7F9D07" w14:textId="77777777" w:rsidR="00DE739D" w:rsidRDefault="00DE739D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6B7E9B1" w14:textId="77777777" w:rsidR="00DE739D" w:rsidRDefault="00DE739D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88CDE1A" w14:textId="77777777" w:rsidR="00DE739D" w:rsidRDefault="00DE739D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F316B21" w14:textId="77777777" w:rsidR="00DE739D" w:rsidRPr="008D1FC1" w:rsidRDefault="00DE739D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5E7A91B" w14:textId="040F1DF8" w:rsidR="00DE739D" w:rsidRPr="008D1FC1" w:rsidRDefault="00797C27" w:rsidP="00DE739D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XXXXXXXXXXXXX</w:t>
      </w:r>
    </w:p>
    <w:p w14:paraId="734F3BA9" w14:textId="5D40CD20" w:rsidR="00DE739D" w:rsidRDefault="00DE739D" w:rsidP="00DE739D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sz w:val="16"/>
          <w:szCs w:val="16"/>
        </w:rPr>
        <w:t>Director</w:t>
      </w:r>
      <w:r w:rsidR="00797C27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 General</w:t>
      </w:r>
      <w:proofErr w:type="gramEnd"/>
    </w:p>
    <w:p w14:paraId="41B0ADD8" w14:textId="77777777" w:rsidR="00DE739D" w:rsidRPr="008D1FC1" w:rsidRDefault="00DE739D" w:rsidP="00DE739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8D1FC1">
        <w:rPr>
          <w:rFonts w:ascii="Arial" w:hAnsi="Arial" w:cs="Arial"/>
          <w:sz w:val="16"/>
          <w:szCs w:val="16"/>
        </w:rPr>
        <w:t>Senado de la República</w:t>
      </w:r>
    </w:p>
    <w:p w14:paraId="3209FD3A" w14:textId="77777777" w:rsidR="00DE739D" w:rsidRDefault="00DE739D" w:rsidP="00DE739D">
      <w:pPr>
        <w:spacing w:after="0" w:line="240" w:lineRule="auto"/>
        <w:jc w:val="both"/>
        <w:outlineLvl w:val="0"/>
        <w:rPr>
          <w:rFonts w:ascii="Arial" w:hAnsi="Arial" w:cs="Arial"/>
          <w:sz w:val="12"/>
          <w:szCs w:val="12"/>
        </w:rPr>
      </w:pPr>
    </w:p>
    <w:p w14:paraId="44447808" w14:textId="77777777" w:rsidR="00DE739D" w:rsidRDefault="00DE739D" w:rsidP="00DE739D">
      <w:pPr>
        <w:spacing w:after="0" w:line="240" w:lineRule="auto"/>
        <w:jc w:val="both"/>
        <w:outlineLvl w:val="0"/>
        <w:rPr>
          <w:rFonts w:ascii="Arial" w:hAnsi="Arial" w:cs="Arial"/>
          <w:sz w:val="12"/>
          <w:szCs w:val="12"/>
        </w:rPr>
      </w:pPr>
    </w:p>
    <w:p w14:paraId="11BD9C35" w14:textId="77777777" w:rsidR="00DE739D" w:rsidRDefault="00DE739D" w:rsidP="00DE739D">
      <w:pPr>
        <w:spacing w:after="0" w:line="240" w:lineRule="auto"/>
        <w:rPr>
          <w:rFonts w:ascii="Arial" w:hAnsi="Arial" w:cs="Arial"/>
          <w:sz w:val="4"/>
          <w:szCs w:val="4"/>
        </w:rPr>
      </w:pPr>
    </w:p>
    <w:p w14:paraId="321E53CE" w14:textId="77777777" w:rsidR="00DE739D" w:rsidRPr="00463CBC" w:rsidRDefault="00DE739D" w:rsidP="00DE739D">
      <w:pPr>
        <w:spacing w:after="0" w:line="240" w:lineRule="auto"/>
        <w:rPr>
          <w:rFonts w:ascii="Arial" w:hAnsi="Arial" w:cs="Arial"/>
          <w:sz w:val="4"/>
          <w:szCs w:val="4"/>
        </w:rPr>
      </w:pPr>
      <w:r w:rsidRPr="00463CBC">
        <w:rPr>
          <w:rFonts w:ascii="Arial" w:hAnsi="Arial" w:cs="Arial"/>
          <w:sz w:val="4"/>
          <w:szCs w:val="4"/>
        </w:rPr>
        <w:tab/>
      </w:r>
    </w:p>
    <w:p w14:paraId="5081C24D" w14:textId="77777777" w:rsidR="00052564" w:rsidRPr="00052564" w:rsidRDefault="00DE739D" w:rsidP="00DE739D">
      <w:pPr>
        <w:spacing w:after="0" w:line="240" w:lineRule="auto"/>
        <w:rPr>
          <w:rFonts w:ascii="Arial" w:hAnsi="Arial" w:cs="Arial"/>
          <w:sz w:val="16"/>
          <w:szCs w:val="16"/>
          <w:lang w:val="es-MX"/>
        </w:rPr>
      </w:pPr>
      <w:r w:rsidRPr="00052564">
        <w:rPr>
          <w:rFonts w:ascii="Arial" w:hAnsi="Arial" w:cs="Arial"/>
          <w:sz w:val="16"/>
          <w:szCs w:val="16"/>
          <w:lang w:val="es-MX"/>
        </w:rPr>
        <w:t xml:space="preserve">Proyectó: </w:t>
      </w:r>
      <w:proofErr w:type="spellStart"/>
      <w:r w:rsidR="00052564" w:rsidRPr="00052564">
        <w:rPr>
          <w:rFonts w:ascii="Arial" w:hAnsi="Arial" w:cs="Arial"/>
          <w:sz w:val="16"/>
          <w:szCs w:val="16"/>
          <w:lang w:val="es-MX"/>
        </w:rPr>
        <w:t>xxxxx</w:t>
      </w:r>
      <w:proofErr w:type="spellEnd"/>
      <w:r w:rsidRPr="00052564">
        <w:rPr>
          <w:rFonts w:ascii="Arial" w:hAnsi="Arial" w:cs="Arial"/>
          <w:sz w:val="16"/>
          <w:szCs w:val="16"/>
          <w:lang w:val="es-MX"/>
        </w:rPr>
        <w:t xml:space="preserve"> </w:t>
      </w:r>
    </w:p>
    <w:p w14:paraId="1D07F438" w14:textId="77777777" w:rsidR="00DE739D" w:rsidRPr="00052564" w:rsidRDefault="00DE739D" w:rsidP="00DE739D">
      <w:pPr>
        <w:spacing w:after="0" w:line="240" w:lineRule="auto"/>
        <w:rPr>
          <w:rFonts w:ascii="Arial" w:hAnsi="Arial" w:cs="Arial"/>
          <w:color w:val="000000" w:themeColor="text1"/>
          <w:sz w:val="16"/>
          <w:szCs w:val="16"/>
          <w:lang w:val="es-MX"/>
        </w:rPr>
      </w:pPr>
      <w:r w:rsidRPr="00052564">
        <w:rPr>
          <w:rFonts w:ascii="Arial" w:hAnsi="Arial" w:cs="Arial"/>
          <w:sz w:val="16"/>
          <w:szCs w:val="16"/>
          <w:lang w:val="es-MX"/>
        </w:rPr>
        <w:t xml:space="preserve">Revisó: </w:t>
      </w:r>
      <w:proofErr w:type="spellStart"/>
      <w:r w:rsidR="00052564" w:rsidRPr="00052564">
        <w:rPr>
          <w:rFonts w:ascii="Arial" w:hAnsi="Arial" w:cs="Arial"/>
          <w:sz w:val="16"/>
          <w:szCs w:val="16"/>
          <w:lang w:val="es-MX"/>
        </w:rPr>
        <w:t>xxxxxx</w:t>
      </w:r>
      <w:proofErr w:type="spellEnd"/>
    </w:p>
    <w:p w14:paraId="5530BF91" w14:textId="77777777" w:rsidR="0016405E" w:rsidRPr="00DE739D" w:rsidRDefault="00101965">
      <w:pPr>
        <w:rPr>
          <w:lang w:val="es-MX"/>
        </w:rPr>
      </w:pPr>
    </w:p>
    <w:sectPr w:rsidR="0016405E" w:rsidRPr="00DE739D" w:rsidSect="00DE739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2" w:h="18722" w:code="123"/>
      <w:pgMar w:top="720" w:right="720" w:bottom="720" w:left="72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83B0731" w16cex:dateUtc="2023-06-19T21:56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63E31D" w14:textId="77777777" w:rsidR="00101965" w:rsidRDefault="00101965" w:rsidP="00DE739D">
      <w:pPr>
        <w:spacing w:after="0" w:line="240" w:lineRule="auto"/>
      </w:pPr>
      <w:r>
        <w:separator/>
      </w:r>
    </w:p>
  </w:endnote>
  <w:endnote w:type="continuationSeparator" w:id="0">
    <w:p w14:paraId="48F81519" w14:textId="77777777" w:rsidR="00101965" w:rsidRDefault="00101965" w:rsidP="00DE7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07F8CF" w14:textId="77777777" w:rsidR="001B32C7" w:rsidRDefault="001B32C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04D138" w14:textId="77777777" w:rsidR="001B32C7" w:rsidRDefault="001B32C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AA12D1" w14:textId="77777777" w:rsidR="001B32C7" w:rsidRDefault="001B32C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1BFA80" w14:textId="77777777" w:rsidR="00101965" w:rsidRDefault="00101965" w:rsidP="00DE739D">
      <w:pPr>
        <w:spacing w:after="0" w:line="240" w:lineRule="auto"/>
      </w:pPr>
      <w:r>
        <w:separator/>
      </w:r>
    </w:p>
  </w:footnote>
  <w:footnote w:type="continuationSeparator" w:id="0">
    <w:p w14:paraId="26C60721" w14:textId="77777777" w:rsidR="00101965" w:rsidRDefault="00101965" w:rsidP="00DE7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AF2FCC" w14:textId="77777777" w:rsidR="001B32C7" w:rsidRDefault="001B32C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666" w:type="dxa"/>
      <w:jc w:val="center"/>
      <w:tblLayout w:type="fixed"/>
      <w:tblLook w:val="04A0" w:firstRow="1" w:lastRow="0" w:firstColumn="1" w:lastColumn="0" w:noHBand="0" w:noVBand="1"/>
    </w:tblPr>
    <w:tblGrid>
      <w:gridCol w:w="2331"/>
      <w:gridCol w:w="5641"/>
      <w:gridCol w:w="2694"/>
    </w:tblGrid>
    <w:tr w:rsidR="00DE739D" w:rsidRPr="004B47F5" w14:paraId="1C9F5850" w14:textId="77777777" w:rsidTr="00441C20">
      <w:trPr>
        <w:trHeight w:val="281"/>
        <w:jc w:val="center"/>
      </w:trPr>
      <w:tc>
        <w:tcPr>
          <w:tcW w:w="2331" w:type="dxa"/>
          <w:vMerge w:val="restart"/>
          <w:vAlign w:val="center"/>
        </w:tcPr>
        <w:p w14:paraId="5F232A7C" w14:textId="77777777" w:rsidR="00DE739D" w:rsidRDefault="00DE739D" w:rsidP="00441C20">
          <w:pPr>
            <w:pStyle w:val="Encabezado"/>
          </w:pPr>
          <w:r>
            <w:rPr>
              <w:noProof/>
              <w:lang w:val="en-US"/>
            </w:rPr>
            <w:drawing>
              <wp:inline distT="0" distB="0" distL="0" distR="0" wp14:anchorId="7FA67564" wp14:editId="2FF28A7F">
                <wp:extent cx="1359228" cy="595223"/>
                <wp:effectExtent l="0" t="0" r="0" b="0"/>
                <wp:docPr id="10" name="Imagen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75744" cy="60245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41" w:type="dxa"/>
          <w:vMerge w:val="restart"/>
          <w:vAlign w:val="center"/>
        </w:tcPr>
        <w:p w14:paraId="6321C8A3" w14:textId="77777777" w:rsidR="00DE739D" w:rsidRPr="001F5511" w:rsidRDefault="00DE739D" w:rsidP="00441C20">
          <w:pPr>
            <w:pStyle w:val="Encabezado"/>
            <w:jc w:val="center"/>
            <w:rPr>
              <w:rFonts w:ascii="Arial" w:hAnsi="Arial" w:cs="Arial"/>
              <w:b/>
              <w:color w:val="A6A6A6" w:themeColor="background1" w:themeShade="A6"/>
              <w:sz w:val="18"/>
              <w:szCs w:val="16"/>
            </w:rPr>
          </w:pPr>
          <w:r w:rsidRPr="001F5511">
            <w:rPr>
              <w:rFonts w:ascii="Arial" w:hAnsi="Arial" w:cs="Arial"/>
              <w:b/>
              <w:sz w:val="18"/>
              <w:szCs w:val="16"/>
            </w:rPr>
            <w:t>PROCESO GESTIÓN DE COMPRAS Y CONTRATACIÓN</w:t>
          </w:r>
        </w:p>
        <w:p w14:paraId="221AFD24" w14:textId="77777777" w:rsidR="00DE739D" w:rsidRPr="004B47F5" w:rsidRDefault="00DE739D" w:rsidP="00441C20">
          <w:pPr>
            <w:pStyle w:val="Encabezado"/>
            <w:jc w:val="center"/>
            <w:rPr>
              <w:sz w:val="18"/>
            </w:rPr>
          </w:pPr>
          <w:r w:rsidRPr="001F5511">
            <w:rPr>
              <w:rFonts w:ascii="Arial" w:hAnsi="Arial" w:cs="Arial"/>
              <w:b/>
              <w:sz w:val="18"/>
              <w:szCs w:val="16"/>
            </w:rPr>
            <w:t xml:space="preserve">FORMATO DESIGNACIÓN SUPERVISOR </w:t>
          </w:r>
          <w:r w:rsidR="00E65D9F">
            <w:rPr>
              <w:rFonts w:ascii="Arial" w:hAnsi="Arial" w:cs="Arial"/>
              <w:b/>
              <w:sz w:val="18"/>
              <w:szCs w:val="16"/>
            </w:rPr>
            <w:t xml:space="preserve">DE </w:t>
          </w:r>
          <w:r w:rsidRPr="001F5511">
            <w:rPr>
              <w:rFonts w:ascii="Arial" w:hAnsi="Arial" w:cs="Arial"/>
              <w:b/>
              <w:sz w:val="18"/>
              <w:szCs w:val="16"/>
            </w:rPr>
            <w:t>CONTRATO PRESTACIÓN DE SERVICIOS</w:t>
          </w:r>
        </w:p>
      </w:tc>
      <w:tc>
        <w:tcPr>
          <w:tcW w:w="2694" w:type="dxa"/>
          <w:vAlign w:val="center"/>
        </w:tcPr>
        <w:p w14:paraId="006E2573" w14:textId="77777777" w:rsidR="00DE739D" w:rsidRPr="004B47F5" w:rsidRDefault="00DE739D" w:rsidP="00DE739D">
          <w:pPr>
            <w:pStyle w:val="Encabezado"/>
            <w:rPr>
              <w:rFonts w:ascii="Arial" w:hAnsi="Arial" w:cs="Arial"/>
              <w:b/>
              <w:sz w:val="18"/>
            </w:rPr>
          </w:pPr>
          <w:r w:rsidRPr="003C0276">
            <w:rPr>
              <w:rFonts w:ascii="Arial" w:hAnsi="Arial" w:cs="Arial"/>
              <w:b/>
              <w:sz w:val="18"/>
            </w:rPr>
            <w:t xml:space="preserve">CODIGO: </w:t>
          </w:r>
          <w:r w:rsidR="00E65D9F" w:rsidRPr="00E65D9F">
            <w:rPr>
              <w:rFonts w:ascii="Arial" w:hAnsi="Arial" w:cs="Arial"/>
              <w:b/>
              <w:sz w:val="18"/>
            </w:rPr>
            <w:t>PC-Fr40</w:t>
          </w:r>
        </w:p>
      </w:tc>
    </w:tr>
    <w:tr w:rsidR="00DE739D" w:rsidRPr="004B47F5" w14:paraId="3F6B5BD5" w14:textId="77777777" w:rsidTr="00441C20">
      <w:trPr>
        <w:trHeight w:val="273"/>
        <w:jc w:val="center"/>
      </w:trPr>
      <w:tc>
        <w:tcPr>
          <w:tcW w:w="2331" w:type="dxa"/>
          <w:vMerge/>
        </w:tcPr>
        <w:p w14:paraId="280BBCFF" w14:textId="77777777" w:rsidR="00DE739D" w:rsidRDefault="00DE739D" w:rsidP="00441C20">
          <w:pPr>
            <w:pStyle w:val="Encabezado"/>
          </w:pPr>
        </w:p>
      </w:tc>
      <w:tc>
        <w:tcPr>
          <w:tcW w:w="5641" w:type="dxa"/>
          <w:vMerge/>
          <w:vAlign w:val="center"/>
        </w:tcPr>
        <w:p w14:paraId="655E5000" w14:textId="77777777" w:rsidR="00DE739D" w:rsidRPr="003C0276" w:rsidRDefault="00DE739D" w:rsidP="00441C20">
          <w:pPr>
            <w:pStyle w:val="Encabezado"/>
            <w:jc w:val="center"/>
            <w:rPr>
              <w:sz w:val="18"/>
            </w:rPr>
          </w:pPr>
        </w:p>
      </w:tc>
      <w:tc>
        <w:tcPr>
          <w:tcW w:w="2694" w:type="dxa"/>
          <w:vAlign w:val="center"/>
        </w:tcPr>
        <w:p w14:paraId="6E2FEB86" w14:textId="46FEAF94" w:rsidR="00DE739D" w:rsidRPr="004B47F5" w:rsidRDefault="00DE739D" w:rsidP="00DE739D">
          <w:pPr>
            <w:pStyle w:val="Encabezado"/>
            <w:rPr>
              <w:rFonts w:ascii="Arial" w:hAnsi="Arial" w:cs="Arial"/>
              <w:b/>
              <w:sz w:val="18"/>
            </w:rPr>
          </w:pPr>
          <w:r w:rsidRPr="003C0276">
            <w:rPr>
              <w:rFonts w:ascii="Arial" w:hAnsi="Arial" w:cs="Arial"/>
              <w:b/>
              <w:sz w:val="18"/>
            </w:rPr>
            <w:t xml:space="preserve">VERSIÓN: </w:t>
          </w:r>
          <w:r w:rsidR="00E65D9F" w:rsidRPr="00D72937">
            <w:rPr>
              <w:rFonts w:ascii="Arial" w:hAnsi="Arial" w:cs="Arial"/>
              <w:b/>
              <w:sz w:val="18"/>
            </w:rPr>
            <w:t>00</w:t>
          </w:r>
          <w:r w:rsidR="004F4E92">
            <w:rPr>
              <w:rFonts w:ascii="Arial" w:hAnsi="Arial" w:cs="Arial"/>
              <w:b/>
              <w:sz w:val="18"/>
            </w:rPr>
            <w:t>2</w:t>
          </w:r>
        </w:p>
      </w:tc>
    </w:tr>
    <w:tr w:rsidR="00DE739D" w:rsidRPr="0069528B" w14:paraId="76D86B29" w14:textId="77777777" w:rsidTr="00441C20">
      <w:trPr>
        <w:trHeight w:val="417"/>
        <w:jc w:val="center"/>
      </w:trPr>
      <w:tc>
        <w:tcPr>
          <w:tcW w:w="2331" w:type="dxa"/>
          <w:vMerge/>
        </w:tcPr>
        <w:p w14:paraId="14AEC071" w14:textId="77777777" w:rsidR="00DE739D" w:rsidRDefault="00DE739D" w:rsidP="00441C20">
          <w:pPr>
            <w:pStyle w:val="Encabezado"/>
          </w:pPr>
        </w:p>
      </w:tc>
      <w:tc>
        <w:tcPr>
          <w:tcW w:w="5641" w:type="dxa"/>
          <w:vAlign w:val="center"/>
        </w:tcPr>
        <w:p w14:paraId="0F195C29" w14:textId="77777777" w:rsidR="00DE739D" w:rsidRPr="003C0276" w:rsidRDefault="00DE739D" w:rsidP="00441C20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</w:rPr>
            <w:t>SENADO DE LA REPÚ</w:t>
          </w:r>
          <w:r w:rsidRPr="003C0276">
            <w:rPr>
              <w:rFonts w:ascii="Arial" w:hAnsi="Arial" w:cs="Arial"/>
              <w:b/>
              <w:sz w:val="18"/>
            </w:rPr>
            <w:t>BLICA</w:t>
          </w:r>
          <w:bookmarkStart w:id="0" w:name="_GoBack"/>
          <w:bookmarkEnd w:id="0"/>
        </w:p>
      </w:tc>
      <w:tc>
        <w:tcPr>
          <w:tcW w:w="2694" w:type="dxa"/>
          <w:vAlign w:val="center"/>
        </w:tcPr>
        <w:p w14:paraId="5AF151B5" w14:textId="0548BB1F" w:rsidR="00DE739D" w:rsidRPr="0069528B" w:rsidRDefault="00DE739D" w:rsidP="00DE739D">
          <w:pPr>
            <w:pStyle w:val="Encabezado"/>
            <w:rPr>
              <w:rFonts w:ascii="Arial" w:hAnsi="Arial" w:cs="Arial"/>
              <w:b/>
              <w:sz w:val="18"/>
              <w:szCs w:val="18"/>
            </w:rPr>
          </w:pPr>
          <w:r w:rsidRPr="0069528B">
            <w:rPr>
              <w:rFonts w:ascii="Arial" w:hAnsi="Arial" w:cs="Arial"/>
              <w:b/>
              <w:sz w:val="18"/>
              <w:szCs w:val="18"/>
            </w:rPr>
            <w:t xml:space="preserve">APROBACIÓN: </w:t>
          </w:r>
          <w:r w:rsidR="00E65D9F">
            <w:rPr>
              <w:rFonts w:ascii="Arial" w:hAnsi="Arial" w:cs="Arial"/>
              <w:b/>
              <w:sz w:val="18"/>
              <w:szCs w:val="20"/>
            </w:rPr>
            <w:t>2</w:t>
          </w:r>
          <w:r w:rsidR="004F4E92">
            <w:rPr>
              <w:rFonts w:ascii="Arial" w:hAnsi="Arial" w:cs="Arial"/>
              <w:b/>
              <w:sz w:val="18"/>
              <w:szCs w:val="20"/>
            </w:rPr>
            <w:t>7</w:t>
          </w:r>
          <w:r w:rsidR="00E65D9F">
            <w:rPr>
              <w:rFonts w:ascii="Arial" w:hAnsi="Arial" w:cs="Arial"/>
              <w:b/>
              <w:sz w:val="18"/>
              <w:szCs w:val="20"/>
            </w:rPr>
            <w:t>/</w:t>
          </w:r>
          <w:r w:rsidR="004F4E92">
            <w:rPr>
              <w:rFonts w:ascii="Arial" w:hAnsi="Arial" w:cs="Arial"/>
              <w:b/>
              <w:sz w:val="18"/>
              <w:szCs w:val="20"/>
            </w:rPr>
            <w:t>07</w:t>
          </w:r>
          <w:r w:rsidR="00E65D9F">
            <w:rPr>
              <w:rFonts w:ascii="Arial" w:hAnsi="Arial" w:cs="Arial"/>
              <w:b/>
              <w:sz w:val="18"/>
              <w:szCs w:val="20"/>
            </w:rPr>
            <w:t>/20</w:t>
          </w:r>
          <w:r w:rsidR="004F4E92">
            <w:rPr>
              <w:rFonts w:ascii="Arial" w:hAnsi="Arial" w:cs="Arial"/>
              <w:b/>
              <w:sz w:val="18"/>
              <w:szCs w:val="20"/>
            </w:rPr>
            <w:t>23</w:t>
          </w:r>
          <w:r w:rsidR="00E65D9F">
            <w:rPr>
              <w:rFonts w:ascii="Arial" w:hAnsi="Arial" w:cs="Arial"/>
              <w:b/>
              <w:sz w:val="18"/>
              <w:szCs w:val="20"/>
            </w:rPr>
            <w:t xml:space="preserve"> </w:t>
          </w:r>
          <w:r w:rsidR="00E65D9F" w:rsidRPr="00001415">
            <w:rPr>
              <w:rFonts w:ascii="Arial" w:hAnsi="Arial" w:cs="Arial"/>
              <w:b/>
              <w:sz w:val="18"/>
              <w:szCs w:val="20"/>
            </w:rPr>
            <w:t xml:space="preserve"> </w:t>
          </w:r>
        </w:p>
      </w:tc>
    </w:tr>
  </w:tbl>
  <w:p w14:paraId="6793FF00" w14:textId="77777777" w:rsidR="00DE739D" w:rsidRDefault="00DE739D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7BF717" w14:textId="77777777" w:rsidR="001B32C7" w:rsidRDefault="001B32C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C2366C"/>
    <w:multiLevelType w:val="hybridMultilevel"/>
    <w:tmpl w:val="E8C6A08C"/>
    <w:lvl w:ilvl="0" w:tplc="6CDA5A92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364" w:hanging="360"/>
      </w:pPr>
    </w:lvl>
    <w:lvl w:ilvl="2" w:tplc="240A001B" w:tentative="1">
      <w:start w:val="1"/>
      <w:numFmt w:val="lowerRoman"/>
      <w:lvlText w:val="%3."/>
      <w:lvlJc w:val="right"/>
      <w:pPr>
        <w:ind w:left="2084" w:hanging="180"/>
      </w:pPr>
    </w:lvl>
    <w:lvl w:ilvl="3" w:tplc="240A000F" w:tentative="1">
      <w:start w:val="1"/>
      <w:numFmt w:val="decimal"/>
      <w:lvlText w:val="%4."/>
      <w:lvlJc w:val="left"/>
      <w:pPr>
        <w:ind w:left="2804" w:hanging="360"/>
      </w:pPr>
    </w:lvl>
    <w:lvl w:ilvl="4" w:tplc="240A0019" w:tentative="1">
      <w:start w:val="1"/>
      <w:numFmt w:val="lowerLetter"/>
      <w:lvlText w:val="%5."/>
      <w:lvlJc w:val="left"/>
      <w:pPr>
        <w:ind w:left="3524" w:hanging="360"/>
      </w:pPr>
    </w:lvl>
    <w:lvl w:ilvl="5" w:tplc="240A001B" w:tentative="1">
      <w:start w:val="1"/>
      <w:numFmt w:val="lowerRoman"/>
      <w:lvlText w:val="%6."/>
      <w:lvlJc w:val="right"/>
      <w:pPr>
        <w:ind w:left="4244" w:hanging="180"/>
      </w:pPr>
    </w:lvl>
    <w:lvl w:ilvl="6" w:tplc="240A000F" w:tentative="1">
      <w:start w:val="1"/>
      <w:numFmt w:val="decimal"/>
      <w:lvlText w:val="%7."/>
      <w:lvlJc w:val="left"/>
      <w:pPr>
        <w:ind w:left="4964" w:hanging="360"/>
      </w:pPr>
    </w:lvl>
    <w:lvl w:ilvl="7" w:tplc="240A0019" w:tentative="1">
      <w:start w:val="1"/>
      <w:numFmt w:val="lowerLetter"/>
      <w:lvlText w:val="%8."/>
      <w:lvlJc w:val="left"/>
      <w:pPr>
        <w:ind w:left="5684" w:hanging="360"/>
      </w:pPr>
    </w:lvl>
    <w:lvl w:ilvl="8" w:tplc="2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DE83CE4"/>
    <w:multiLevelType w:val="hybridMultilevel"/>
    <w:tmpl w:val="A0708B5C"/>
    <w:lvl w:ilvl="0" w:tplc="8DA8D1F0">
      <w:start w:val="1"/>
      <w:numFmt w:val="decimal"/>
      <w:lvlText w:val="%1."/>
      <w:lvlJc w:val="left"/>
      <w:pPr>
        <w:ind w:left="792" w:hanging="432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7328A0"/>
    <w:multiLevelType w:val="hybridMultilevel"/>
    <w:tmpl w:val="7DEE9F8E"/>
    <w:lvl w:ilvl="0" w:tplc="240A000B">
      <w:start w:val="1"/>
      <w:numFmt w:val="bullet"/>
      <w:lvlText w:val=""/>
      <w:lvlJc w:val="left"/>
      <w:pPr>
        <w:ind w:left="1364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 w15:restartNumberingAfterBreak="0">
    <w:nsid w:val="749259BC"/>
    <w:multiLevelType w:val="hybridMultilevel"/>
    <w:tmpl w:val="6554E1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A06FC6"/>
    <w:multiLevelType w:val="hybridMultilevel"/>
    <w:tmpl w:val="9BE05BD8"/>
    <w:lvl w:ilvl="0" w:tplc="1CAA0B3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739D"/>
    <w:rsid w:val="00052564"/>
    <w:rsid w:val="000C5965"/>
    <w:rsid w:val="00101965"/>
    <w:rsid w:val="001818A8"/>
    <w:rsid w:val="001847C3"/>
    <w:rsid w:val="001B32C7"/>
    <w:rsid w:val="001E5482"/>
    <w:rsid w:val="00254165"/>
    <w:rsid w:val="00303696"/>
    <w:rsid w:val="0040466C"/>
    <w:rsid w:val="004F4E92"/>
    <w:rsid w:val="005F467B"/>
    <w:rsid w:val="007041F1"/>
    <w:rsid w:val="00797C27"/>
    <w:rsid w:val="00853FA7"/>
    <w:rsid w:val="00920E62"/>
    <w:rsid w:val="009B399D"/>
    <w:rsid w:val="00D400FE"/>
    <w:rsid w:val="00D72937"/>
    <w:rsid w:val="00DA33DF"/>
    <w:rsid w:val="00DE739D"/>
    <w:rsid w:val="00E65D9F"/>
    <w:rsid w:val="00EE5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413BD"/>
  <w15:docId w15:val="{CFCDFA67-C555-4736-84CE-8F74D9F5D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E73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DE739D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DE739D"/>
    <w:pPr>
      <w:ind w:left="720"/>
      <w:contextualSpacing/>
    </w:pPr>
  </w:style>
  <w:style w:type="paragraph" w:styleId="Textoindependiente">
    <w:name w:val="Body Text"/>
    <w:aliases w:val="TextindepT2,bt,Table Bullet 1,body text,body tesx,contents,Subsection Body Text"/>
    <w:basedOn w:val="Normal"/>
    <w:link w:val="TextoindependienteCar"/>
    <w:unhideWhenUsed/>
    <w:rsid w:val="00DE73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extoindependienteCar">
    <w:name w:val="Texto independiente Car"/>
    <w:aliases w:val="TextindepT2 Car,bt Car,Table Bullet 1 Car,body text Car,body tesx Car,contents Car,Subsection Body Text Car"/>
    <w:basedOn w:val="Fuentedeprrafopredeter"/>
    <w:link w:val="Textoindependiente"/>
    <w:rsid w:val="00DE739D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Encabezado">
    <w:name w:val="header"/>
    <w:aliases w:val="encabezado,h,h8,h9,h10,h18,Encabezado1,Cover Page"/>
    <w:basedOn w:val="Normal"/>
    <w:link w:val="EncabezadoCar"/>
    <w:unhideWhenUsed/>
    <w:rsid w:val="00DE739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aliases w:val="encabezado Car,h Car,h8 Car,h9 Car,h10 Car,h18 Car,Encabezado1 Car,Cover Page Car"/>
    <w:basedOn w:val="Fuentedeprrafopredeter"/>
    <w:link w:val="Encabezado"/>
    <w:uiPriority w:val="99"/>
    <w:rsid w:val="00DE739D"/>
  </w:style>
  <w:style w:type="paragraph" w:styleId="Piedepgina">
    <w:name w:val="footer"/>
    <w:basedOn w:val="Normal"/>
    <w:link w:val="PiedepginaCar"/>
    <w:uiPriority w:val="99"/>
    <w:unhideWhenUsed/>
    <w:rsid w:val="00DE739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E739D"/>
  </w:style>
  <w:style w:type="paragraph" w:styleId="Textodeglobo">
    <w:name w:val="Balloon Text"/>
    <w:basedOn w:val="Normal"/>
    <w:link w:val="TextodegloboCar"/>
    <w:uiPriority w:val="99"/>
    <w:semiHidden/>
    <w:unhideWhenUsed/>
    <w:rsid w:val="00DE73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E739D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rsid w:val="007041F1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40466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0466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0466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0466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0466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36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3.amazonaws.com/online.fliphtml5.com/xxuic/nrfn/index.htm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8151D06-BC31-45BB-B7AB-3864A62B0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1358</Words>
  <Characters>7474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Alzate Herrera</dc:creator>
  <cp:lastModifiedBy>Lina Marcela Piñeros Lopez</cp:lastModifiedBy>
  <cp:revision>2</cp:revision>
  <dcterms:created xsi:type="dcterms:W3CDTF">2023-08-01T04:17:00Z</dcterms:created>
  <dcterms:modified xsi:type="dcterms:W3CDTF">2023-08-01T04:17:00Z</dcterms:modified>
</cp:coreProperties>
</file>